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GOVERNOR ANNOUNCES VICTIMS OF CRIME ACT GRANT AWARDS</w:t>
      </w:r>
      <w:r w:rsidDel="00000000" w:rsidR="00000000" w:rsidRPr="00000000">
        <w:rPr>
          <w:rtl w:val="0"/>
        </w:rPr>
      </w:r>
    </w:p>
    <w:p w:rsidR="00000000" w:rsidDel="00000000" w:rsidP="00000000" w:rsidRDefault="00000000" w:rsidRPr="00000000" w14:paraId="00000002">
      <w:pPr>
        <w:jc w:val="left"/>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Child's Place CASA, LTD.</w:t>
        <w:tab/>
        <w:tab/>
        <w:tab/>
        <w:t xml:space="preserve">    </w:t>
        <w:tab/>
        <w:tab/>
        <w:tab/>
        <w:tab/>
        <w:t xml:space="preserve">        $50,480</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serves court-appointed, abused, and neglected children (ages birth to 18) within Brooke and Hancock counties.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Rhonda Stubbs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304-737-4444</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childsplacecasa@comcast.net</w:t>
      </w:r>
    </w:p>
    <w:p w:rsidR="00000000" w:rsidDel="00000000" w:rsidP="00000000" w:rsidRDefault="00000000" w:rsidRPr="00000000" w14:paraId="00000009">
      <w:pPr>
        <w:spacing w:after="0" w:line="240" w:lineRule="auto"/>
        <w:jc w:val="both"/>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Barbour County Commission</w:t>
        <w:tab/>
        <w:tab/>
        <w:tab/>
        <w:t xml:space="preserve">    </w:t>
        <w:tab/>
        <w:tab/>
        <w:tab/>
        <w:tab/>
        <w:t xml:space="preserve">        $38,856</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serves victims in Barbour County focusing on trauma-informed, victim-centered support for at least 175 victims, especially underserved populations.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Andrew Phillips</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304-457-1811</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w:t>
      </w:r>
      <w:hyperlink r:id="rId7">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aphillips@barbourcountywv.org</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spacing w:after="0" w:line="240" w:lineRule="auto"/>
        <w:jc w:val="both"/>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Branches Domestic Violence Shelter of Huntington, WVA, Inc.</w:t>
        <w:tab/>
        <w:tab/>
        <w:t xml:space="preserve">      $678,753</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sustains emergency shelter and outreach services across Cabell, Lincoln, Mason, Putnam, and Wayne counties. The project provides crisis intervention, legal support, safety planning, and mental health counseling, with a focus on regional collaboration and trauma-informed care.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Amanda McComas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304-529-2382</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mccomas@branchesdvs.org</w:t>
      </w:r>
    </w:p>
    <w:p w:rsidR="00000000" w:rsidDel="00000000" w:rsidP="00000000" w:rsidRDefault="00000000" w:rsidRPr="00000000" w14:paraId="00000018">
      <w:pPr>
        <w:spacing w:after="0" w:line="240" w:lineRule="auto"/>
        <w:jc w:val="both"/>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Burlington United Methodist Family Services, Inc.</w:t>
        <w:tab/>
        <w:tab/>
        <w:tab/>
        <w:t xml:space="preserve">                   $92,792</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serves child victims of maltreatment, ages 3 to 17, including individuals affected by physical abuse, sexual abuse, drug endangerment, neglect, online solicitation, or witnessing severe violence. The primary service area covers Hampshire, Hardy, and Mineral counties, with active plans of expanding into Grant and Pendleton counties.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Amber Talley</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304-788-7720</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atalley@bumfs.org</w:t>
      </w:r>
    </w:p>
    <w:p w:rsidR="00000000" w:rsidDel="00000000" w:rsidP="00000000" w:rsidRDefault="00000000" w:rsidRPr="00000000" w14:paraId="0000001F">
      <w:pPr>
        <w:spacing w:after="0" w:line="240" w:lineRule="auto"/>
        <w:jc w:val="both"/>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Cabell County Commission</w:t>
        <w:tab/>
        <w:tab/>
        <w:tab/>
        <w:t xml:space="preserve">    </w:t>
        <w:tab/>
        <w:tab/>
        <w:tab/>
        <w:tab/>
        <w:t xml:space="preserve">      $226,906</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immediate crisis intervention, court orientation, and navigation assistance for victims of crime throughout Cabell County, through the Cabell County Victims Assistance Division hosted within the Cabell County Prosecuting Attorney's Office.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Jason Spears</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304-526-8653</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jspears@cabellcounty.org</w:t>
      </w:r>
    </w:p>
    <w:p w:rsidR="00000000" w:rsidDel="00000000" w:rsidP="00000000" w:rsidRDefault="00000000" w:rsidRPr="00000000" w14:paraId="00000026">
      <w:pPr>
        <w:spacing w:after="0" w:line="240" w:lineRule="auto"/>
        <w:jc w:val="both"/>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CASA For Children, Inc.</w:t>
        <w:tab/>
        <w:tab/>
        <w:tab/>
        <w:t xml:space="preserve">   </w:t>
        <w:tab/>
        <w:t xml:space="preserve"> </w:t>
        <w:tab/>
        <w:tab/>
        <w:tab/>
        <w:tab/>
        <w:t xml:space="preserve">      $196,447</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serves court-removed children from birth to age 18 within Ohio, Marshall, Wetzel, and Tyler counties.</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Susan Harrison</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304-233-0333</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executivedirector@wvcasaforchildren.com</w:t>
      </w:r>
    </w:p>
    <w:p w:rsidR="00000000" w:rsidDel="00000000" w:rsidP="00000000" w:rsidRDefault="00000000" w:rsidRPr="00000000" w14:paraId="0000002D">
      <w:pPr>
        <w:spacing w:after="0" w:line="240" w:lineRule="auto"/>
        <w:jc w:val="both"/>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CASA For Kids, Inc.</w:t>
        <w:tab/>
        <w:tab/>
        <w:tab/>
        <w:t xml:space="preserve">    </w:t>
        <w:tab/>
        <w:tab/>
        <w:tab/>
        <w:tab/>
        <w:tab/>
        <w:t xml:space="preserve">      $178,858</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delivers services to court-removed, traumatized children, ages birth to 18, within Monongalia, Preston, and Tucker counties.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Tim Berry</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304-599-1087</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tim@casaforkidsmpc.org</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CASA of Marion County, Inc.</w:t>
        <w:tab/>
        <w:tab/>
        <w:tab/>
        <w:t xml:space="preserve">    </w:t>
        <w:tab/>
        <w:tab/>
        <w:tab/>
        <w:tab/>
        <w:t xml:space="preserve">        $91,077</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support to child abuse victims through volunteer advocacy, placement stabilization, and kinship assistance throughout Marion County.</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Amber Fancher</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304-366-4198</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director@casaofmarion.org</w:t>
      </w:r>
    </w:p>
    <w:p w:rsidR="00000000" w:rsidDel="00000000" w:rsidP="00000000" w:rsidRDefault="00000000" w:rsidRPr="00000000" w14:paraId="0000003A">
      <w:pPr>
        <w:spacing w:after="0" w:line="240" w:lineRule="auto"/>
        <w:jc w:val="both"/>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CASA of New River</w:t>
        <w:tab/>
        <w:tab/>
        <w:tab/>
        <w:t xml:space="preserve">   </w:t>
        <w:tab/>
        <w:tab/>
        <w:tab/>
        <w:t xml:space="preserve"> </w:t>
        <w:tab/>
        <w:tab/>
        <w:t xml:space="preserve">        $82,951</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sustains court-appointed advocate infrastructure for child victims within Raleigh County.</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Kristi W. Dumas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304-278-3338</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drdumas@casaofnewriver.onmicrosoft.com</w:t>
      </w:r>
    </w:p>
    <w:p w:rsidR="00000000" w:rsidDel="00000000" w:rsidP="00000000" w:rsidRDefault="00000000" w:rsidRPr="00000000" w14:paraId="00000041">
      <w:pPr>
        <w:spacing w:after="0" w:line="240" w:lineRule="auto"/>
        <w:jc w:val="both"/>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CASA of the Eastern Panhandle, Inc.</w:t>
        <w:tab/>
        <w:tab/>
        <w:tab/>
        <w:t xml:space="preserve">    </w:t>
        <w:tab/>
        <w:tab/>
        <w:tab/>
        <w:t xml:space="preserve">      $434,680</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foundational support for core victim advocacy, supervised visitation, and family stabilization to protect child victims of abuse and neglect through Berkeley, Jefferson, and Morgan counties.</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Beth McCoy</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304-263-5100</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beth@mycasaep.org</w:t>
      </w:r>
    </w:p>
    <w:p w:rsidR="00000000" w:rsidDel="00000000" w:rsidP="00000000" w:rsidRDefault="00000000" w:rsidRPr="00000000" w14:paraId="00000048">
      <w:pPr>
        <w:spacing w:after="0" w:line="240" w:lineRule="auto"/>
        <w:jc w:val="both"/>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CASA of the Greenbrier Valley, Inc.</w:t>
        <w:tab/>
        <w:tab/>
        <w:tab/>
        <w:t xml:space="preserve">    </w:t>
        <w:tab/>
        <w:tab/>
        <w:tab/>
        <w:t xml:space="preserve">      $102,292</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advocacy services for abused and neglected children across Greenbrier, Pocahontas, Monroe, and Summers counties.</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Lori Carter</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304-667-0990</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casa29@casaofgv.org</w:t>
      </w:r>
    </w:p>
    <w:p w:rsidR="00000000" w:rsidDel="00000000" w:rsidP="00000000" w:rsidRDefault="00000000" w:rsidRPr="00000000" w14:paraId="0000004F">
      <w:pPr>
        <w:spacing w:after="0" w:line="240" w:lineRule="auto"/>
        <w:jc w:val="both"/>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Change, Incorporated</w:t>
        <w:tab/>
        <w:tab/>
        <w:tab/>
        <w:t xml:space="preserve">    </w:t>
        <w:tab/>
        <w:tab/>
        <w:tab/>
        <w:tab/>
        <w:tab/>
        <w:t xml:space="preserve">      $124,782</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serves child abuse and neglect victims from birth to age 18 across Brooke and Hancock counties in the Northern Panhandle.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Jim Boniey</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304-797-7733</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jimboniey@changeinc.org</w:t>
      </w:r>
    </w:p>
    <w:p w:rsidR="00000000" w:rsidDel="00000000" w:rsidP="00000000" w:rsidRDefault="00000000" w:rsidRPr="00000000" w14:paraId="00000056">
      <w:pPr>
        <w:spacing w:after="0" w:line="240" w:lineRule="auto"/>
        <w:jc w:val="both"/>
        <w:rPr/>
      </w:pPr>
      <w:r w:rsidDel="00000000" w:rsidR="00000000" w:rsidRPr="00000000">
        <w:rPr>
          <w:rtl w:val="0"/>
        </w:rPr>
      </w:r>
    </w:p>
    <w:p w:rsidR="00000000" w:rsidDel="00000000" w:rsidP="00000000" w:rsidRDefault="00000000" w:rsidRPr="00000000" w14:paraId="00000057">
      <w:pPr>
        <w:spacing w:after="0" w:line="240" w:lineRule="auto"/>
        <w:jc w:val="both"/>
        <w:rPr/>
      </w:pPr>
      <w:r w:rsidDel="00000000" w:rsidR="00000000" w:rsidRPr="00000000">
        <w:rPr>
          <w:rtl w:val="0"/>
        </w:rPr>
      </w:r>
    </w:p>
    <w:p w:rsidR="00000000" w:rsidDel="00000000" w:rsidP="00000000" w:rsidRDefault="00000000" w:rsidRPr="00000000" w14:paraId="00000058">
      <w:pPr>
        <w:spacing w:after="0" w:line="240" w:lineRule="auto"/>
        <w:jc w:val="both"/>
        <w:rPr/>
      </w:pPr>
      <w:r w:rsidDel="00000000" w:rsidR="00000000" w:rsidRPr="00000000">
        <w:rPr>
          <w:rtl w:val="0"/>
        </w:rPr>
      </w:r>
    </w:p>
    <w:p w:rsidR="00000000" w:rsidDel="00000000" w:rsidP="00000000" w:rsidRDefault="00000000" w:rsidRPr="00000000" w14:paraId="00000059">
      <w:pPr>
        <w:spacing w:after="0" w:line="240" w:lineRule="auto"/>
        <w:jc w:val="both"/>
        <w:rPr/>
      </w:pPr>
      <w:r w:rsidDel="00000000" w:rsidR="00000000" w:rsidRPr="00000000">
        <w:rPr>
          <w:rtl w:val="0"/>
        </w:rPr>
      </w:r>
    </w:p>
    <w:p w:rsidR="00000000" w:rsidDel="00000000" w:rsidP="00000000" w:rsidRDefault="00000000" w:rsidRPr="00000000" w14:paraId="0000005A">
      <w:pPr>
        <w:spacing w:after="0" w:line="240" w:lineRule="auto"/>
        <w:jc w:val="both"/>
        <w:rPr/>
      </w:pPr>
      <w:r w:rsidDel="00000000" w:rsidR="00000000" w:rsidRPr="00000000">
        <w:rPr>
          <w:rtl w:val="0"/>
        </w:rPr>
      </w:r>
    </w:p>
    <w:p w:rsidR="00000000" w:rsidDel="00000000" w:rsidP="00000000" w:rsidRDefault="00000000" w:rsidRPr="00000000" w14:paraId="0000005B">
      <w:pPr>
        <w:spacing w:after="0" w:line="240" w:lineRule="auto"/>
        <w:jc w:val="both"/>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Change, Incorporated</w:t>
        <w:tab/>
        <w:tab/>
        <w:tab/>
        <w:t xml:space="preserve">    </w:t>
        <w:tab/>
        <w:tab/>
        <w:tab/>
        <w:tab/>
        <w:tab/>
        <w:t xml:space="preserve">        $57,534</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supports The Lighthouse Domestic Violence Shelter and Advocacy Center in Weirton, West Virginia.</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Jim Boniey</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304-797-7733</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jimboniey@changeinc.org</w:t>
      </w:r>
    </w:p>
    <w:p w:rsidR="00000000" w:rsidDel="00000000" w:rsidP="00000000" w:rsidRDefault="00000000" w:rsidRPr="00000000" w14:paraId="00000062">
      <w:pPr>
        <w:spacing w:after="0" w:line="240" w:lineRule="auto"/>
        <w:jc w:val="both"/>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Charleston Area Medical Center</w:t>
        <w:tab/>
        <w:tab/>
        <w:tab/>
        <w:t xml:space="preserve">    </w:t>
        <w:tab/>
        <w:tab/>
        <w:t xml:space="preserve">                 $284,416</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delivers trauma-informed forensic medical evaluations, neutral forensic interviews, family advocacy, and therapy services in Jackson, Kanawha, Putnam, and Roane counties.</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Maureen Runyon</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304-388-2652</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maureen.runyon@vandaliahealth.org</w:t>
      </w:r>
    </w:p>
    <w:p w:rsidR="00000000" w:rsidDel="00000000" w:rsidP="00000000" w:rsidRDefault="00000000" w:rsidRPr="00000000" w14:paraId="00000069">
      <w:pPr>
        <w:spacing w:after="0" w:line="240" w:lineRule="auto"/>
        <w:jc w:val="both"/>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Child &amp; Youth Advocacy Center, Inc.</w:t>
        <w:tab/>
        <w:tab/>
        <w:tab/>
        <w:t xml:space="preserve">                                      $206,105</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serves victims of abuse and their non-offending caregivers in Greenbrier, Monroe, and Pocahontas counties.</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Francesca Zarcone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304-645-4668</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francesca@cyacwv.org</w:t>
      </w:r>
    </w:p>
    <w:p w:rsidR="00000000" w:rsidDel="00000000" w:rsidP="00000000" w:rsidRDefault="00000000" w:rsidRPr="00000000" w14:paraId="00000070">
      <w:pPr>
        <w:spacing w:after="0" w:line="240" w:lineRule="auto"/>
        <w:jc w:val="both"/>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Child Protect of Mercer County, Inc.</w:t>
        <w:tab/>
        <w:tab/>
        <w:tab/>
        <w:t xml:space="preserve">    </w:t>
        <w:tab/>
        <w:tab/>
        <w:tab/>
        <w:t xml:space="preserve">      $146,000</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CAC-based advocacy, forensic interviewing, therapy, and medical services for child victims of crime in Mercer County.</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Lindsay Pack</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304-425-2710</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lindsay@mercerchildprotect.com</w:t>
      </w:r>
    </w:p>
    <w:p w:rsidR="00000000" w:rsidDel="00000000" w:rsidP="00000000" w:rsidRDefault="00000000" w:rsidRPr="00000000" w14:paraId="00000077">
      <w:pPr>
        <w:spacing w:after="0" w:line="240" w:lineRule="auto"/>
        <w:jc w:val="both"/>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CHILDLAW Services, Inc.</w:t>
        <w:tab/>
        <w:tab/>
        <w:tab/>
        <w:t xml:space="preserve">                                                            $164,371</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holistic, trauma-informed legal representation, advocacy, education, prevention programming, therapeutic services, and coordinated referrals to community resources for child victims in Mercer, McDowell, Kanawha, and Boone counties.</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Monica O. Holliday</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304-425-9973</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monica.childlawservices@gmail.com</w:t>
      </w:r>
    </w:p>
    <w:p w:rsidR="00000000" w:rsidDel="00000000" w:rsidP="00000000" w:rsidRDefault="00000000" w:rsidRPr="00000000" w14:paraId="0000007E">
      <w:pPr>
        <w:spacing w:after="0" w:line="240" w:lineRule="auto"/>
        <w:jc w:val="both"/>
        <w:rPr/>
      </w:pPr>
      <w:r w:rsidDel="00000000" w:rsidR="00000000" w:rsidRPr="00000000">
        <w:rPr>
          <w:rtl w:val="0"/>
        </w:rPr>
      </w:r>
    </w:p>
    <w:p w:rsidR="00000000" w:rsidDel="00000000" w:rsidP="00000000" w:rsidRDefault="00000000" w:rsidRPr="00000000" w14:paraId="0000007F">
      <w:pPr>
        <w:spacing w:after="0" w:line="240" w:lineRule="auto"/>
        <w:jc w:val="both"/>
        <w:rPr/>
      </w:pPr>
      <w:r w:rsidDel="00000000" w:rsidR="00000000" w:rsidRPr="00000000">
        <w:rPr>
          <w:rtl w:val="0"/>
        </w:rPr>
      </w:r>
    </w:p>
    <w:p w:rsidR="00000000" w:rsidDel="00000000" w:rsidP="00000000" w:rsidRDefault="00000000" w:rsidRPr="00000000" w14:paraId="00000080">
      <w:pPr>
        <w:spacing w:after="0" w:line="240" w:lineRule="auto"/>
        <w:jc w:val="both"/>
        <w:rPr/>
      </w:pPr>
      <w:r w:rsidDel="00000000" w:rsidR="00000000" w:rsidRPr="00000000">
        <w:rPr>
          <w:rtl w:val="0"/>
        </w:rPr>
      </w:r>
    </w:p>
    <w:p w:rsidR="00000000" w:rsidDel="00000000" w:rsidP="00000000" w:rsidRDefault="00000000" w:rsidRPr="00000000" w14:paraId="00000081">
      <w:pPr>
        <w:spacing w:after="0" w:line="240" w:lineRule="auto"/>
        <w:jc w:val="both"/>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Children's Home Society of West Virginia</w:t>
        <w:tab/>
        <w:tab/>
        <w:tab/>
        <w:t xml:space="preserve">                            $165,297</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located within Victoria’s House Child Advocacy Center, provides forensic interviews for child victims of abuse and neglect and family advocacy services for child victims and their non-offending caregivers in Berkeley, Jefferson, and Morgan counties.</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Jenna Orsini</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304-265-4658</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jorsini@childhswv.org</w:t>
      </w:r>
    </w:p>
    <w:p w:rsidR="00000000" w:rsidDel="00000000" w:rsidP="00000000" w:rsidRDefault="00000000" w:rsidRPr="00000000" w14:paraId="00000088">
      <w:pPr>
        <w:spacing w:after="0" w:line="240" w:lineRule="auto"/>
        <w:jc w:val="both"/>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Comprehensive Women's Service Council, Inc.</w:t>
        <w:tab/>
        <w:tab/>
        <w:tab/>
        <w:t xml:space="preserve">                 $585,503</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supports essential services to promote victim safety, healing, and long-term stability in Raleigh, Fayette, Nicholas, and Summers counties.</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Reginia Thomas</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304-255-2559</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rthomas.awaywv@gmail.com</w:t>
      </w:r>
    </w:p>
    <w:p w:rsidR="00000000" w:rsidDel="00000000" w:rsidP="00000000" w:rsidRDefault="00000000" w:rsidRPr="00000000" w14:paraId="0000008F">
      <w:pPr>
        <w:spacing w:after="0" w:line="240" w:lineRule="auto"/>
        <w:jc w:val="both"/>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 Huntington, Inc.</w:t>
        <w:tab/>
        <w:tab/>
        <w:tab/>
        <w:t xml:space="preserve">                                                            $556,683</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supports ‘Serving Sexual Violence and Stalking Victims in Southern West Virginia’ through direct advocacy, crisis intervention, and accompaniment for victims and secondary survivors of sexual assault, stalking, and sex trafficking across Cabell, Lincoln, Logan, Mason, Mingo, and Wayne counties.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Melinda Perron</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304-523-3447</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mperron@contacthuntington.com</w:t>
      </w:r>
    </w:p>
    <w:p w:rsidR="00000000" w:rsidDel="00000000" w:rsidP="00000000" w:rsidRDefault="00000000" w:rsidRPr="00000000" w14:paraId="00000096">
      <w:pPr>
        <w:spacing w:after="0" w:line="240" w:lineRule="auto"/>
        <w:jc w:val="both"/>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Cornerstone Family Interventions, Inc.</w:t>
        <w:tab/>
        <w:tab/>
        <w:tab/>
        <w:t xml:space="preserve">                            $152,350</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coordinates trauma-informed services for child victims of abuse, adult survivors of childhood sexual abuse, non-offending caregivers, and underserved victims of crime in Boone and Lincoln counties through forensic interviews, victim advocacy, case coordination, trauma-focused mental health services, caregiver support, referrals, follow-up services, and multidisciplinary team collaboration.</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Monica Ballard-Booth</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304-369-3972</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monicaballard@cfiwv.org</w:t>
      </w:r>
    </w:p>
    <w:p w:rsidR="00000000" w:rsidDel="00000000" w:rsidP="00000000" w:rsidRDefault="00000000" w:rsidRPr="00000000" w14:paraId="0000009D">
      <w:pPr>
        <w:spacing w:after="0" w:line="240" w:lineRule="auto"/>
        <w:jc w:val="both"/>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Eastern Panhandle Empowerment Center</w:t>
        <w:tab/>
        <w:tab/>
        <w:tab/>
        <w:t xml:space="preserve">                            $689,487</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services to victims of domestic violence, sexual assault, stalking, and human trafficking in the Eastern Panhandle.</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Mckensie Sanders</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304-263-8522</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mckensie@swcinc.org</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Family Counseling Connection, Inc.</w:t>
        <w:tab/>
        <w:tab/>
        <w:tab/>
        <w:t xml:space="preserve">                                      $335,624</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programs provide specialized trauma counseling to survivors of major crimes in Kanawha, Putnam, Boone, Jackson, and Clay counties. Services include individual, couple, and family therapy, counseling, crisis intervention, criminal justice support and advocacy, hotline and crime victim's compensation, VINE, and other referral services.</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Frank S. Fazzolari</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304-340-3676</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ffazzolari@tccwv.org</w:t>
      </w:r>
    </w:p>
    <w:p w:rsidR="00000000" w:rsidDel="00000000" w:rsidP="00000000" w:rsidRDefault="00000000" w:rsidRPr="00000000" w14:paraId="000000AB">
      <w:pPr>
        <w:spacing w:after="0" w:line="240" w:lineRule="auto"/>
        <w:jc w:val="both"/>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Family Crisis Center, Inc.</w:t>
        <w:tab/>
        <w:tab/>
        <w:tab/>
        <w:t xml:space="preserve">                                                            $327,118</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trauma-informed, accessible services to survivors of intimate partner violence, sexual assault, stalking, dating violence, and human trafficking across Mineral, Grant, Hardy, Hampshire, and Pendelton counties.</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Sonya Fazzalore</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304-788-6061</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fcc911@familycrisisinc.org</w:t>
      </w:r>
    </w:p>
    <w:p w:rsidR="00000000" w:rsidDel="00000000" w:rsidP="00000000" w:rsidRDefault="00000000" w:rsidRPr="00000000" w14:paraId="000000B2">
      <w:pPr>
        <w:spacing w:after="0" w:line="240" w:lineRule="auto"/>
        <w:jc w:val="both"/>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Family Crisis Intervention Center Region V</w:t>
        <w:tab/>
        <w:tab/>
        <w:tab/>
        <w:t xml:space="preserve">                            $388,359</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trauma-informed, direct services and allowable core advocacy to victims and survivors of domestic violence, stalking, and human trafficking across Jackson, Ritchie, Tyler, Pleasants, Wirt, and Wood counties.</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Emily S. Larkins</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304-428-2333</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emilylarkins4@gmail.com</w:t>
      </w:r>
    </w:p>
    <w:p w:rsidR="00000000" w:rsidDel="00000000" w:rsidP="00000000" w:rsidRDefault="00000000" w:rsidRPr="00000000" w14:paraId="000000B9">
      <w:pPr>
        <w:spacing w:after="0" w:line="240" w:lineRule="auto"/>
        <w:jc w:val="both"/>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Family Refuge Center, Inc.</w:t>
        <w:tab/>
        <w:tab/>
        <w:tab/>
        <w:t xml:space="preserve">                                                 $561,344</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rural mobile advocacy and transition services, along with continuous crisis intervention for survivors of interpersonal violence in Greenbrier, Monroe, and Pocahontas counties.</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Stephanie Moore</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304-645-6324</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stephaniem@familyrefugecenter.org</w:t>
      </w:r>
    </w:p>
    <w:p w:rsidR="00000000" w:rsidDel="00000000" w:rsidP="00000000" w:rsidRDefault="00000000" w:rsidRPr="00000000" w14:paraId="000000C0">
      <w:pPr>
        <w:spacing w:after="0" w:line="240" w:lineRule="auto"/>
        <w:jc w:val="both"/>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Greenbrier County Commission</w:t>
        <w:tab/>
        <w:tab/>
        <w:tab/>
        <w:t xml:space="preserve">                                        $49,536</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comprehensive case management, crisis navigation, and judicial path mapping for crime victims throughout the local trial cycle in Greenbrier County through the Victim Services Coordinator located within the Greenbrier County Prosecuting Attorney's Office.</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Nicole Campbell</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304-647-6616</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nicole.graybeal@greenbriercounty.net</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Greenbrier County Commission</w:t>
        <w:tab/>
        <w:tab/>
        <w:tab/>
        <w:t xml:space="preserve">                                        $50,214</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a law enforcement-based victim advocate for victims of crime, located within the Greenbrier County Sheriff's Office, that provides crisis stabilization, rights notifications, and supportive resources during an active investigation.</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Ronald B. Baker</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304-647-6678</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rbbaker@gbrsd.com</w:t>
      </w:r>
    </w:p>
    <w:p w:rsidR="00000000" w:rsidDel="00000000" w:rsidP="00000000" w:rsidRDefault="00000000" w:rsidRPr="00000000" w14:paraId="000000CD">
      <w:pPr>
        <w:spacing w:after="0" w:line="240" w:lineRule="auto"/>
        <w:jc w:val="both"/>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Hancock County Commission</w:t>
        <w:tab/>
        <w:tab/>
        <w:tab/>
        <w:t xml:space="preserve">                                                 $181,869</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support and assistance to all victims of crime in Hancock, Brooke, and Ohio counties.</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Jennifer Mollick</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304-234-3896</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jgruberva@yahoo.com</w:t>
      </w:r>
    </w:p>
    <w:p w:rsidR="00000000" w:rsidDel="00000000" w:rsidP="00000000" w:rsidRDefault="00000000" w:rsidRPr="00000000" w14:paraId="000000D4">
      <w:pPr>
        <w:spacing w:after="0" w:line="240" w:lineRule="auto"/>
        <w:jc w:val="both"/>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Harmony House, Inc.</w:t>
        <w:tab/>
        <w:tab/>
        <w:tab/>
        <w:t xml:space="preserve">                                                            $176,845</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cost-free, trauma-informed intervention services to child abuse victims and their non-offending caregivers in Ohio and Marshall counties.</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Jay C. Jack</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304-230-2205</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hhdirector@harmonyhousecac.com</w:t>
      </w:r>
    </w:p>
    <w:p w:rsidR="00000000" w:rsidDel="00000000" w:rsidP="00000000" w:rsidRDefault="00000000" w:rsidRPr="00000000" w14:paraId="000000DB">
      <w:pPr>
        <w:spacing w:after="0" w:line="240" w:lineRule="auto"/>
        <w:jc w:val="both"/>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Harmony Mental Health, Inc.</w:t>
        <w:tab/>
        <w:tab/>
        <w:tab/>
        <w:t xml:space="preserve">    </w:t>
        <w:tab/>
        <w:tab/>
        <w:tab/>
        <w:tab/>
        <w:t xml:space="preserve">      $277,875</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access to trauma-focused outpatient behavioral health treatments, psychological evaluations, and telehealth linkages in Calhoun, Jackson, Kanawha, Pleasants, Ritchie, Roane, Tyler, Wetzel, Wirt, and Wood counties. </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Felicia Bush</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304-917-4741</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felicia@harmonymh.org</w:t>
      </w:r>
    </w:p>
    <w:p w:rsidR="00000000" w:rsidDel="00000000" w:rsidP="00000000" w:rsidRDefault="00000000" w:rsidRPr="00000000" w14:paraId="000000E2">
      <w:pPr>
        <w:spacing w:after="0" w:line="240" w:lineRule="auto"/>
        <w:jc w:val="both"/>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Harrison County CASA Program, Inc.</w:t>
        <w:tab/>
        <w:tab/>
        <w:tab/>
        <w:t xml:space="preserve">    </w:t>
        <w:tab/>
        <w:tab/>
        <w:tab/>
        <w:t xml:space="preserve">      $130,368</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court-appointed, trauma-informed volunteer advocacy to represent the best interest of child victims of abuse and neglect, ages 0 to 18, in Harrison County.</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Alisha Madia</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304-623-5749</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casa@hcwvcasa.org</w:t>
      </w:r>
    </w:p>
    <w:p w:rsidR="00000000" w:rsidDel="00000000" w:rsidP="00000000" w:rsidRDefault="00000000" w:rsidRPr="00000000" w14:paraId="000000E9">
      <w:pPr>
        <w:spacing w:after="0" w:line="240" w:lineRule="auto"/>
        <w:jc w:val="both"/>
        <w:rPr/>
      </w:pPr>
      <w:r w:rsidDel="00000000" w:rsidR="00000000" w:rsidRPr="00000000">
        <w:rPr>
          <w:rtl w:val="0"/>
        </w:rPr>
      </w:r>
    </w:p>
    <w:p w:rsidR="00000000" w:rsidDel="00000000" w:rsidP="00000000" w:rsidRDefault="00000000" w:rsidRPr="00000000" w14:paraId="000000EA">
      <w:pPr>
        <w:spacing w:after="0" w:line="240" w:lineRule="auto"/>
        <w:jc w:val="both"/>
        <w:rPr/>
      </w:pPr>
      <w:r w:rsidDel="00000000" w:rsidR="00000000" w:rsidRPr="00000000">
        <w:rPr>
          <w:rtl w:val="0"/>
        </w:rPr>
      </w:r>
    </w:p>
    <w:p w:rsidR="00000000" w:rsidDel="00000000" w:rsidP="00000000" w:rsidRDefault="00000000" w:rsidRPr="00000000" w14:paraId="000000EB">
      <w:pPr>
        <w:spacing w:after="0" w:line="240" w:lineRule="auto"/>
        <w:jc w:val="both"/>
        <w:rPr/>
      </w:pPr>
      <w:r w:rsidDel="00000000" w:rsidR="00000000" w:rsidRPr="00000000">
        <w:rPr>
          <w:rtl w:val="0"/>
        </w:rPr>
      </w:r>
    </w:p>
    <w:p w:rsidR="00000000" w:rsidDel="00000000" w:rsidP="00000000" w:rsidRDefault="00000000" w:rsidRPr="00000000" w14:paraId="000000EC">
      <w:pPr>
        <w:spacing w:after="0" w:line="240" w:lineRule="auto"/>
        <w:jc w:val="both"/>
        <w:rPr/>
      </w:pPr>
      <w:r w:rsidDel="00000000" w:rsidR="00000000" w:rsidRPr="00000000">
        <w:rPr>
          <w:rtl w:val="0"/>
        </w:rPr>
      </w:r>
    </w:p>
    <w:p w:rsidR="00000000" w:rsidDel="00000000" w:rsidP="00000000" w:rsidRDefault="00000000" w:rsidRPr="00000000" w14:paraId="000000ED">
      <w:pPr>
        <w:spacing w:after="0" w:line="240" w:lineRule="auto"/>
        <w:jc w:val="both"/>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Harrison County Child Abuse Task Force, Inc.</w:t>
        <w:tab/>
        <w:tab/>
        <w:tab/>
        <w:t xml:space="preserve">    </w:t>
        <w:tab/>
        <w:t xml:space="preserve">      $328,127</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a centralized, child-focused environment for forensic interviews, family advocacy, and specialized support services throughout Harrison, Doddridge, Taylor, and Barbour counties.</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Melissa McKeen</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304-622-0375</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missy@cacwv.com</w:t>
      </w:r>
    </w:p>
    <w:p w:rsidR="00000000" w:rsidDel="00000000" w:rsidP="00000000" w:rsidRDefault="00000000" w:rsidRPr="00000000" w14:paraId="000000F4">
      <w:pPr>
        <w:spacing w:after="0" w:line="240" w:lineRule="auto"/>
        <w:jc w:val="both"/>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HOPE, Inc.</w:t>
        <w:tab/>
        <w:tab/>
        <w:tab/>
        <w:t xml:space="preserve">    </w:t>
        <w:tab/>
        <w:tab/>
        <w:tab/>
        <w:tab/>
        <w:tab/>
        <w:tab/>
        <w:tab/>
        <w:t xml:space="preserve">      $584,476</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continuous, trauma-informed crisis intervention across Doddridge, Gilmer, Harrison, Lewis, and Marion counties, serving domestic violence, sexual assault, child abuse, and underserved populations. The program emphasizes outreach, victim support, awareness activities, legal advocacy, and collaboration with legal agencies, ensuring compliance and data tracking to enhance service delivery and long-term victim recovery.</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Michele McCord</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304-367-1100</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mmccord@hopeincwv.org</w:t>
      </w:r>
    </w:p>
    <w:p w:rsidR="00000000" w:rsidDel="00000000" w:rsidP="00000000" w:rsidRDefault="00000000" w:rsidRPr="00000000" w14:paraId="000000FB">
      <w:pPr>
        <w:spacing w:after="0" w:line="240" w:lineRule="auto"/>
        <w:jc w:val="both"/>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Jackson County Commission</w:t>
        <w:tab/>
        <w:tab/>
        <w:tab/>
        <w:t xml:space="preserve">    </w:t>
        <w:tab/>
        <w:tab/>
        <w:tab/>
        <w:tab/>
        <w:t xml:space="preserve">        $44,814</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a dedicated full-time Victim Advocate that assists with direct advocacy, crisis intervention, and court accompaniment for crime victims in Jackson County.</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David Kyle Moore</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304-373-2323</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kyle.moore@jacksoncountywv.com</w:t>
      </w:r>
    </w:p>
    <w:p w:rsidR="00000000" w:rsidDel="00000000" w:rsidP="00000000" w:rsidRDefault="00000000" w:rsidRPr="00000000" w14:paraId="00000102">
      <w:pPr>
        <w:spacing w:after="0" w:line="240" w:lineRule="auto"/>
        <w:jc w:val="both"/>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Jefferson County Commission</w:t>
        <w:tab/>
        <w:tab/>
        <w:tab/>
        <w:t xml:space="preserve">    </w:t>
        <w:tab/>
        <w:tab/>
        <w:tab/>
        <w:tab/>
        <w:t xml:space="preserve">      $114,140</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operated with the Jefferson County Sheriff's Office, provides comprehensive and compassionate support to crime victims and their families throughout Jefferson County.</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Adam Ward</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304-728-3243</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award@jeffcowv.gov</w:t>
      </w:r>
    </w:p>
    <w:p w:rsidR="00000000" w:rsidDel="00000000" w:rsidP="00000000" w:rsidRDefault="00000000" w:rsidRPr="00000000" w14:paraId="00000109">
      <w:pPr>
        <w:spacing w:after="0" w:line="240" w:lineRule="auto"/>
        <w:jc w:val="both"/>
        <w:rPr/>
      </w:pPr>
      <w:r w:rsidDel="00000000" w:rsidR="00000000" w:rsidRPr="00000000">
        <w:rPr>
          <w:rtl w:val="0"/>
        </w:rPr>
      </w:r>
    </w:p>
    <w:p w:rsidR="00000000" w:rsidDel="00000000" w:rsidP="00000000" w:rsidRDefault="00000000" w:rsidRPr="00000000" w14:paraId="0000010A">
      <w:pPr>
        <w:spacing w:after="0" w:line="240" w:lineRule="auto"/>
        <w:jc w:val="both"/>
        <w:rPr/>
      </w:pPr>
      <w:r w:rsidDel="00000000" w:rsidR="00000000" w:rsidRPr="00000000">
        <w:rPr>
          <w:rtl w:val="0"/>
        </w:rPr>
      </w:r>
    </w:p>
    <w:p w:rsidR="00000000" w:rsidDel="00000000" w:rsidP="00000000" w:rsidRDefault="00000000" w:rsidRPr="00000000" w14:paraId="0000010B">
      <w:pPr>
        <w:spacing w:after="0" w:line="240" w:lineRule="auto"/>
        <w:jc w:val="both"/>
        <w:rPr/>
      </w:pPr>
      <w:r w:rsidDel="00000000" w:rsidR="00000000" w:rsidRPr="00000000">
        <w:rPr>
          <w:rtl w:val="0"/>
        </w:rPr>
      </w:r>
    </w:p>
    <w:p w:rsidR="00000000" w:rsidDel="00000000" w:rsidP="00000000" w:rsidRDefault="00000000" w:rsidRPr="00000000" w14:paraId="0000010C">
      <w:pPr>
        <w:spacing w:after="0" w:line="240" w:lineRule="auto"/>
        <w:jc w:val="both"/>
        <w:rPr/>
      </w:pPr>
      <w:r w:rsidDel="00000000" w:rsidR="00000000" w:rsidRPr="00000000">
        <w:rPr>
          <w:rtl w:val="0"/>
        </w:rPr>
      </w:r>
    </w:p>
    <w:p w:rsidR="00000000" w:rsidDel="00000000" w:rsidP="00000000" w:rsidRDefault="00000000" w:rsidRPr="00000000" w14:paraId="0000010D">
      <w:pPr>
        <w:spacing w:after="0" w:line="240" w:lineRule="auto"/>
        <w:jc w:val="both"/>
        <w:rPr/>
      </w:pPr>
      <w:r w:rsidDel="00000000" w:rsidR="00000000" w:rsidRPr="00000000">
        <w:rPr>
          <w:rtl w:val="0"/>
        </w:rPr>
      </w:r>
    </w:p>
    <w:p w:rsidR="00000000" w:rsidDel="00000000" w:rsidP="00000000" w:rsidRDefault="00000000" w:rsidRPr="00000000" w14:paraId="0000010E">
      <w:pPr>
        <w:spacing w:after="0" w:line="240" w:lineRule="auto"/>
        <w:jc w:val="both"/>
        <w:rPr/>
      </w:pPr>
      <w:r w:rsidDel="00000000" w:rsidR="00000000" w:rsidRPr="00000000">
        <w:rPr>
          <w:rtl w:val="0"/>
        </w:rPr>
      </w:r>
    </w:p>
    <w:p w:rsidR="00000000" w:rsidDel="00000000" w:rsidP="00000000" w:rsidRDefault="00000000" w:rsidRPr="00000000" w14:paraId="0000010F">
      <w:pPr>
        <w:spacing w:after="0" w:line="240" w:lineRule="auto"/>
        <w:jc w:val="both"/>
        <w:rPr/>
      </w:pPr>
      <w:r w:rsidDel="00000000" w:rsidR="00000000" w:rsidRPr="00000000">
        <w:rPr>
          <w:rtl w:val="0"/>
        </w:rPr>
      </w:r>
    </w:p>
    <w:p w:rsidR="00000000" w:rsidDel="00000000" w:rsidP="00000000" w:rsidRDefault="00000000" w:rsidRPr="00000000" w14:paraId="00000110">
      <w:pPr>
        <w:spacing w:after="0" w:line="240" w:lineRule="auto"/>
        <w:jc w:val="both"/>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Just For Kids, Inc.</w:t>
        <w:tab/>
        <w:tab/>
        <w:tab/>
        <w:t xml:space="preserve">    </w:t>
        <w:tab/>
        <w:tab/>
        <w:tab/>
        <w:tab/>
        <w:tab/>
        <w:tab/>
        <w:t xml:space="preserve">      $341,077</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delivers comprehensive, trauma-informed, and victim-centered support to child victims of abuse and their non-offending caregivers in Raleigh and Fayette counties through forensic interviewing, family advocacy, trauma-focused mental health therapy, and multidisciplinary team coordination to reduce trauma, support healing, and improve legal outcomes.</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Dr. Deanee' Johnson</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304-255-4834</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mdjohnson@jfkwv.com</w:t>
      </w:r>
    </w:p>
    <w:p w:rsidR="00000000" w:rsidDel="00000000" w:rsidP="00000000" w:rsidRDefault="00000000" w:rsidRPr="00000000" w14:paraId="00000117">
      <w:pPr>
        <w:spacing w:after="0" w:line="240" w:lineRule="auto"/>
        <w:jc w:val="both"/>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Kanawha County Commission</w:t>
        <w:tab/>
        <w:tab/>
        <w:tab/>
        <w:t xml:space="preserve">    </w:t>
        <w:tab/>
        <w:tab/>
        <w:tab/>
        <w:tab/>
        <w:t xml:space="preserve">      $150,000</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located within the Kanawha County Prosecuting Attorney's Office, provides victim outreach, safety planning, judicial accompaniment, and youth support through prosecution-based victim advocacy within Kanawha County to improve response times and service coordination for domestic violence, sexual assault, child abuse, and underserved populations.</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Ken Bannon</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304-357-0300</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kbannon@kanawhaprosecutor.com</w:t>
      </w:r>
    </w:p>
    <w:p w:rsidR="00000000" w:rsidDel="00000000" w:rsidP="00000000" w:rsidRDefault="00000000" w:rsidRPr="00000000" w14:paraId="0000011E">
      <w:pPr>
        <w:spacing w:after="0" w:line="240" w:lineRule="auto"/>
        <w:jc w:val="both"/>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Kanawha County Commission</w:t>
        <w:tab/>
        <w:tab/>
        <w:tab/>
        <w:t xml:space="preserve">    </w:t>
        <w:tab/>
        <w:tab/>
        <w:tab/>
        <w:t xml:space="preserve">                 $108,387</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located within the Kanawha County Sheriff's Office, provides crisis intervention, court accompaniment, elder abuse response, juvenile tracking, and legal aid for diverse victims across Kanawha County. In addition to supporting county investigations, the Kanawha County Sheriff's Office acts as a foundational safety net by providing essential advocacy coverage to 13 municipal police departments that lack the resources to fund their own advocate positions.</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Ana Pile</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304-357-0200</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anapile@kcso.us</w:t>
      </w:r>
    </w:p>
    <w:p w:rsidR="00000000" w:rsidDel="00000000" w:rsidP="00000000" w:rsidRDefault="00000000" w:rsidRPr="00000000" w14:paraId="00000125">
      <w:pPr>
        <w:spacing w:after="0" w:line="240" w:lineRule="auto"/>
        <w:jc w:val="both"/>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Legal Aid of West Virginia, Inc.</w:t>
        <w:tab/>
        <w:tab/>
        <w:tab/>
        <w:t xml:space="preserve">    </w:t>
        <w:tab/>
        <w:tab/>
        <w:tab/>
        <w:tab/>
        <w:t xml:space="preserve">      $780,152</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funds the Crime Victims' Legal Assistance Program, which delivers free, trauma-informed civil legal representation and victim rights advocacy across all 55 counties in West Virginia.</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Elizabeth Wehner</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304-343-3013 x2134</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ewehner@lawv.net</w:t>
      </w:r>
    </w:p>
    <w:p w:rsidR="00000000" w:rsidDel="00000000" w:rsidP="00000000" w:rsidRDefault="00000000" w:rsidRPr="00000000" w14:paraId="0000012C">
      <w:pPr>
        <w:spacing w:after="0" w:line="240" w:lineRule="auto"/>
        <w:jc w:val="both"/>
        <w:rPr/>
      </w:pPr>
      <w:r w:rsidDel="00000000" w:rsidR="00000000" w:rsidRPr="00000000">
        <w:rPr>
          <w:rtl w:val="0"/>
        </w:rPr>
      </w:r>
    </w:p>
    <w:p w:rsidR="00000000" w:rsidDel="00000000" w:rsidP="00000000" w:rsidRDefault="00000000" w:rsidRPr="00000000" w14:paraId="0000012D">
      <w:pPr>
        <w:spacing w:after="0" w:line="240" w:lineRule="auto"/>
        <w:jc w:val="both"/>
        <w:rPr/>
      </w:pPr>
      <w:r w:rsidDel="00000000" w:rsidR="00000000" w:rsidRPr="00000000">
        <w:rPr>
          <w:rtl w:val="0"/>
        </w:rPr>
      </w:r>
    </w:p>
    <w:p w:rsidR="00000000" w:rsidDel="00000000" w:rsidP="00000000" w:rsidRDefault="00000000" w:rsidRPr="00000000" w14:paraId="0000012E">
      <w:pPr>
        <w:spacing w:after="0" w:line="240" w:lineRule="auto"/>
        <w:jc w:val="both"/>
        <w:rPr/>
      </w:pPr>
      <w:r w:rsidDel="00000000" w:rsidR="00000000" w:rsidRPr="00000000">
        <w:rPr>
          <w:rtl w:val="0"/>
        </w:rPr>
      </w:r>
    </w:p>
    <w:p w:rsidR="00000000" w:rsidDel="00000000" w:rsidP="00000000" w:rsidRDefault="00000000" w:rsidRPr="00000000" w14:paraId="0000012F">
      <w:pPr>
        <w:spacing w:after="0" w:line="240" w:lineRule="auto"/>
        <w:jc w:val="both"/>
        <w:rPr/>
      </w:pP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Logan County Child Advocacy Center, Inc.</w:t>
        <w:tab/>
        <w:tab/>
        <w:tab/>
        <w:t xml:space="preserve">    </w:t>
        <w:tab/>
        <w:tab/>
        <w:t xml:space="preserve">      $172,605</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comprehensive, child- and youth-focused programs to provide a safe, child-friendly environment for the investigation of child abuse and neglect cases across Logan and Mingo counties.</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Beth Cook</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304-792-6261</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staff@lmcac.org</w:t>
      </w:r>
    </w:p>
    <w:p w:rsidR="00000000" w:rsidDel="00000000" w:rsidP="00000000" w:rsidRDefault="00000000" w:rsidRPr="00000000" w14:paraId="00000136">
      <w:pPr>
        <w:spacing w:after="0" w:line="240" w:lineRule="auto"/>
        <w:jc w:val="both"/>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Logan County Commission</w:t>
        <w:tab/>
        <w:tab/>
        <w:tab/>
        <w:t xml:space="preserve">   </w:t>
        <w:tab/>
        <w:tab/>
        <w:t xml:space="preserve"> </w:t>
        <w:tab/>
        <w:tab/>
        <w:t xml:space="preserve">        $50,411</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delivers critical, prosecution-based crisis intervention and case navigation services across rural Logan County. By maintaining a dedicated advocate workforce, the program bridges critical gaps during criminal prosecution, serving as a stable source of comfort and case orientation to alleviate victim re-traumatization.</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David Wandling</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304-792-8670</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dwandling@lccwv.us</w:t>
      </w:r>
    </w:p>
    <w:p w:rsidR="00000000" w:rsidDel="00000000" w:rsidP="00000000" w:rsidRDefault="00000000" w:rsidRPr="00000000" w14:paraId="0000013D">
      <w:pPr>
        <w:spacing w:after="0" w:line="240" w:lineRule="auto"/>
        <w:jc w:val="both"/>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Logan County Commission</w:t>
        <w:tab/>
        <w:tab/>
        <w:tab/>
        <w:t xml:space="preserve">    </w:t>
        <w:tab/>
        <w:tab/>
        <w:tab/>
        <w:tab/>
        <w:t xml:space="preserve">        $37,827</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delivers immediate, 24/7 law enforcement-based crisis stabilization and support services across Logan County. The program bridges severe service gaps by providing early crisis intervention, legal notifications, and dedicated transportation to ensure victims can safely navigate the investigation and prosecution phases.</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Michael Lafauci</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304-792-8590</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mlafauci@lcsowv.us</w:t>
      </w:r>
    </w:p>
    <w:p w:rsidR="00000000" w:rsidDel="00000000" w:rsidP="00000000" w:rsidRDefault="00000000" w:rsidRPr="00000000" w14:paraId="00000144">
      <w:pPr>
        <w:spacing w:after="0" w:line="240" w:lineRule="auto"/>
        <w:jc w:val="both"/>
        <w:rPr/>
      </w:pP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Marion County Child Advocacy Center, Inc.</w:t>
        <w:tab/>
        <w:tab/>
        <w:tab/>
        <w:t xml:space="preserve">    </w:t>
        <w:tab/>
        <w:tab/>
        <w:t xml:space="preserve">      $165,299</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a safe, family-centered, and trauma-informed environment for child victims of abuse in Marion County. This program delivers comprehensive services at no cost to victims or their families, focusing on providing a safe space, coordinated multidisciplinary response, forensic interviewing, medical evaluation, mental health services, and advocacy.</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Michael Baker</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304-333-3936</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marioncountycac@yahoo.com</w:t>
      </w:r>
    </w:p>
    <w:p w:rsidR="00000000" w:rsidDel="00000000" w:rsidP="00000000" w:rsidRDefault="00000000" w:rsidRPr="00000000" w14:paraId="0000014B">
      <w:pPr>
        <w:spacing w:after="0" w:line="240" w:lineRule="auto"/>
        <w:jc w:val="both"/>
        <w:rPr/>
      </w:pPr>
      <w:r w:rsidDel="00000000" w:rsidR="00000000" w:rsidRPr="00000000">
        <w:rPr>
          <w:rtl w:val="0"/>
        </w:rPr>
      </w:r>
    </w:p>
    <w:p w:rsidR="00000000" w:rsidDel="00000000" w:rsidP="00000000" w:rsidRDefault="00000000" w:rsidRPr="00000000" w14:paraId="0000014C">
      <w:pPr>
        <w:spacing w:after="0" w:line="240" w:lineRule="auto"/>
        <w:jc w:val="both"/>
        <w:rPr/>
      </w:pPr>
      <w:r w:rsidDel="00000000" w:rsidR="00000000" w:rsidRPr="00000000">
        <w:rPr>
          <w:rtl w:val="0"/>
        </w:rPr>
      </w:r>
    </w:p>
    <w:p w:rsidR="00000000" w:rsidDel="00000000" w:rsidP="00000000" w:rsidRDefault="00000000" w:rsidRPr="00000000" w14:paraId="0000014D">
      <w:pPr>
        <w:spacing w:after="0" w:line="240" w:lineRule="auto"/>
        <w:jc w:val="both"/>
        <w:rPr/>
      </w:pPr>
      <w:r w:rsidDel="00000000" w:rsidR="00000000" w:rsidRPr="00000000">
        <w:rPr>
          <w:rtl w:val="0"/>
        </w:rPr>
      </w:r>
    </w:p>
    <w:p w:rsidR="00000000" w:rsidDel="00000000" w:rsidP="00000000" w:rsidRDefault="00000000" w:rsidRPr="00000000" w14:paraId="0000014E">
      <w:pPr>
        <w:spacing w:after="0" w:line="240" w:lineRule="auto"/>
        <w:jc w:val="both"/>
        <w:rPr/>
      </w:pPr>
      <w:r w:rsidDel="00000000" w:rsidR="00000000" w:rsidRPr="00000000">
        <w:rPr>
          <w:rtl w:val="0"/>
        </w:rPr>
      </w:r>
    </w:p>
    <w:p w:rsidR="00000000" w:rsidDel="00000000" w:rsidP="00000000" w:rsidRDefault="00000000" w:rsidRPr="00000000" w14:paraId="0000014F">
      <w:pPr>
        <w:spacing w:after="0" w:line="240" w:lineRule="auto"/>
        <w:jc w:val="both"/>
        <w:rPr/>
      </w:pPr>
      <w:r w:rsidDel="00000000" w:rsidR="00000000" w:rsidRPr="00000000">
        <w:rPr>
          <w:rtl w:val="0"/>
        </w:rPr>
      </w:r>
    </w:p>
    <w:p w:rsidR="00000000" w:rsidDel="00000000" w:rsidP="00000000" w:rsidRDefault="00000000" w:rsidRPr="00000000" w14:paraId="00000150">
      <w:pPr>
        <w:spacing w:after="0" w:line="240" w:lineRule="auto"/>
        <w:jc w:val="both"/>
        <w:rPr/>
      </w:pPr>
      <w:r w:rsidDel="00000000" w:rsidR="00000000" w:rsidRPr="00000000">
        <w:rPr>
          <w:rtl w:val="0"/>
        </w:rPr>
      </w:r>
    </w:p>
    <w:p w:rsidR="00000000" w:rsidDel="00000000" w:rsidP="00000000" w:rsidRDefault="00000000" w:rsidRPr="00000000" w14:paraId="00000151">
      <w:pPr>
        <w:spacing w:after="0" w:line="240" w:lineRule="auto"/>
        <w:jc w:val="both"/>
        <w:rPr/>
      </w:pPr>
      <w:r w:rsidDel="00000000" w:rsidR="00000000" w:rsidRPr="00000000">
        <w:rPr>
          <w:rtl w:val="0"/>
        </w:rPr>
      </w:r>
    </w:p>
    <w:p w:rsidR="00000000" w:rsidDel="00000000" w:rsidP="00000000" w:rsidRDefault="00000000" w:rsidRPr="00000000" w14:paraId="00000152">
      <w:pPr>
        <w:spacing w:after="0" w:line="240" w:lineRule="auto"/>
        <w:jc w:val="both"/>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Marion County Commission</w:t>
        <w:tab/>
        <w:tab/>
        <w:tab/>
        <w:t xml:space="preserve">    </w:t>
        <w:tab/>
        <w:tab/>
        <w:tab/>
        <w:tab/>
        <w:t xml:space="preserve">        $66,000</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operating within the Prosecuting Attorney's Office, provides rural outreach, trauma-informed interventions, elder abuse prevention, court support, and legal aid for victims of crime throughout Marion County.</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Jeffrey L. Freeman</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304-367-5380</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jfreeman@marioncountywv.com</w:t>
      </w:r>
    </w:p>
    <w:p w:rsidR="00000000" w:rsidDel="00000000" w:rsidP="00000000" w:rsidRDefault="00000000" w:rsidRPr="00000000" w14:paraId="00000159">
      <w:pPr>
        <w:spacing w:after="0" w:line="240" w:lineRule="auto"/>
        <w:jc w:val="both"/>
        <w:rPr/>
      </w:pP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Mason County Commission</w:t>
        <w:tab/>
        <w:tab/>
        <w:tab/>
        <w:t xml:space="preserve">                                                   $48,000</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specialized, prosecution-based crisis intervention and case navigation services across rural Mason County.</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Seth S. Gaskins</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304-675-5734</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sgaskins@masoncountypros.org</w:t>
      </w:r>
    </w:p>
    <w:p w:rsidR="00000000" w:rsidDel="00000000" w:rsidP="00000000" w:rsidRDefault="00000000" w:rsidRPr="00000000" w14:paraId="00000160">
      <w:pPr>
        <w:spacing w:after="0" w:line="240" w:lineRule="auto"/>
        <w:jc w:val="both"/>
        <w:rPr/>
      </w:pP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Mercer County Commission</w:t>
        <w:tab/>
        <w:tab/>
        <w:tab/>
        <w:t xml:space="preserve">                                                 $189,944</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delivers trauma-informed continuous support, crisis intervention, and legal notification services to crime victims and their families across rural Mercer County.</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David A. Pfeirfer</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304-487-8445</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david.pfeifer@mercerprosecutorwv.gov</w:t>
      </w:r>
    </w:p>
    <w:p w:rsidR="00000000" w:rsidDel="00000000" w:rsidP="00000000" w:rsidRDefault="00000000" w:rsidRPr="00000000" w14:paraId="00000167">
      <w:pPr>
        <w:spacing w:after="0" w:line="240" w:lineRule="auto"/>
        <w:jc w:val="both"/>
        <w:rPr/>
      </w:pP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Mineral County Court Appointed Special Advocates Program, Inc.</w:t>
        <w:tab/>
        <w:t xml:space="preserve">      $140,525</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implements court-appointed, trauma-informed volunteer advocacy to represent the best interests of child victims of abuse and neglect throughout rural Mineral County.</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Dayla Harvey</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304-788-0068</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vc4mincocasa@gmail.com</w:t>
      </w:r>
    </w:p>
    <w:p w:rsidR="00000000" w:rsidDel="00000000" w:rsidP="00000000" w:rsidRDefault="00000000" w:rsidRPr="00000000" w14:paraId="0000016E">
      <w:pPr>
        <w:spacing w:after="0" w:line="240" w:lineRule="auto"/>
        <w:jc w:val="both"/>
        <w:rPr/>
      </w:pP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Mingo County Commission</w:t>
        <w:tab/>
        <w:tab/>
        <w:tab/>
        <w:t xml:space="preserve">                                                   $30,899</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sustains a dedicated, prosecution-based victim advocate position to guide crime survivors through complex court frameworks in Mingo County. Sustaining this advocate infrastructure prevents critical criminal case dismissals caused by a lack of victim participation, ensuring victims are fully oriented regarding their constitutional rights.</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Leigh Ann Ray</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304-235-0338</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lwells@mingocountywv.com</w:t>
      </w:r>
    </w:p>
    <w:p w:rsidR="00000000" w:rsidDel="00000000" w:rsidP="00000000" w:rsidRDefault="00000000" w:rsidRPr="00000000" w14:paraId="00000175">
      <w:pPr>
        <w:spacing w:after="0" w:line="240" w:lineRule="auto"/>
        <w:jc w:val="both"/>
        <w:rPr/>
      </w:pP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Mingo County Commission</w:t>
        <w:tab/>
        <w:tab/>
        <w:tab/>
        <w:t xml:space="preserve">    </w:t>
        <w:tab/>
        <w:tab/>
        <w:tab/>
        <w:tab/>
        <w:t xml:space="preserve">        $25,248</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sustains a dedicated, law enforcement-based victim advocate position to deliver immediate crisis intervention and legal rights navigation from the initial onset of criminal investigations. Embedding an advocate directly within the department ensures early trauma-informed interaction and reducing case dismissals caused by a lack of victim knowledge or participation.</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Leigh Ann Ray</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304-235-0338</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lwells@mingocountywv.com</w:t>
      </w:r>
    </w:p>
    <w:p w:rsidR="00000000" w:rsidDel="00000000" w:rsidP="00000000" w:rsidRDefault="00000000" w:rsidRPr="00000000" w14:paraId="0000017D">
      <w:pPr>
        <w:spacing w:after="0" w:line="240" w:lineRule="auto"/>
        <w:jc w:val="both"/>
        <w:rPr/>
      </w:pPr>
      <w:r w:rsidDel="00000000" w:rsidR="00000000" w:rsidRPr="00000000">
        <w:rPr>
          <w:rtl w:val="0"/>
        </w:rPr>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Monongalia County Child Advocacy Center</w:t>
        <w:tab/>
        <w:tab/>
        <w:tab/>
        <w:t xml:space="preserve">                            $262,672</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program provides direct services for child abuse victims to promote resiliency and decrease the costly negative long-term effects of child abuse. Services include forensic interviewing, family advocacy, and therapy. Services are provided by the Monongalia County Child Advocacy Center in collaboration with a multi-disciplinary team of professionals. The project addresses the physical, emotional, and behavioral hardships suffered by child abuse victims in Monongalia County.</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Dr. Laura Capage</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304-598-0344</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lcapage@comcast.net</w:t>
      </w:r>
    </w:p>
    <w:p w:rsidR="00000000" w:rsidDel="00000000" w:rsidP="00000000" w:rsidRDefault="00000000" w:rsidRPr="00000000" w14:paraId="00000184">
      <w:pPr>
        <w:spacing w:after="0" w:line="240" w:lineRule="auto"/>
        <w:jc w:val="both"/>
        <w:rPr/>
      </w:pP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Monongalia County Commission</w:t>
        <w:tab/>
        <w:tab/>
        <w:tab/>
        <w:t xml:space="preserve">                                      $137,226</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support and information services to victims through advocacy, support, crisis intervention, referrals, crime compensation, notifications, impact statements, and court presentations throughout Monongalia County.</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Gabrielle Mucciola</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304-291-7250</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apamucciola@gmail.com</w:t>
      </w:r>
    </w:p>
    <w:p w:rsidR="00000000" w:rsidDel="00000000" w:rsidP="00000000" w:rsidRDefault="00000000" w:rsidRPr="00000000" w14:paraId="0000018B">
      <w:pPr>
        <w:spacing w:after="0" w:line="240" w:lineRule="auto"/>
        <w:jc w:val="both"/>
        <w:rPr/>
      </w:pPr>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Mothers Against Drunk Driving</w:t>
        <w:tab/>
        <w:tab/>
        <w:tab/>
        <w:t xml:space="preserve">    </w:t>
        <w:tab/>
        <w:tab/>
        <w:tab/>
        <w:tab/>
        <w:t xml:space="preserve">        $47,845</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helps develop and implement strategies to assist the underserved population of impaired driving victims in all 55 counties in West Virginia. The program provides direct comprehensive supportive services to victims of impaired driving including an assessment of the victim's needs, emotional support, referrals, opportunities to participate in the criminal justice process, and educational information for family members.</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Joanne Sharff</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410-964-5757 ext. 2454</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joanne.sharff@madd.org</w:t>
      </w:r>
    </w:p>
    <w:p w:rsidR="00000000" w:rsidDel="00000000" w:rsidP="00000000" w:rsidRDefault="00000000" w:rsidRPr="00000000" w14:paraId="00000192">
      <w:pPr>
        <w:spacing w:after="0" w:line="240" w:lineRule="auto"/>
        <w:jc w:val="both"/>
        <w:rPr/>
      </w:pPr>
      <w:r w:rsidDel="00000000" w:rsidR="00000000" w:rsidRPr="00000000">
        <w:rPr>
          <w:rtl w:val="0"/>
        </w:rPr>
      </w:r>
    </w:p>
    <w:p w:rsidR="00000000" w:rsidDel="00000000" w:rsidP="00000000" w:rsidRDefault="00000000" w:rsidRPr="00000000" w14:paraId="00000193">
      <w:pPr>
        <w:spacing w:after="0" w:line="240" w:lineRule="auto"/>
        <w:jc w:val="both"/>
        <w:rPr/>
      </w:pPr>
      <w:r w:rsidDel="00000000" w:rsidR="00000000" w:rsidRPr="00000000">
        <w:rPr>
          <w:rtl w:val="0"/>
        </w:rPr>
      </w:r>
    </w:p>
    <w:p w:rsidR="00000000" w:rsidDel="00000000" w:rsidP="00000000" w:rsidRDefault="00000000" w:rsidRPr="00000000" w14:paraId="00000194">
      <w:pPr>
        <w:spacing w:after="0" w:line="240" w:lineRule="auto"/>
        <w:jc w:val="both"/>
        <w:rPr/>
      </w:pP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Mountain Cap of WV, Inc.</w:t>
        <w:tab/>
        <w:tab/>
        <w:tab/>
        <w:t xml:space="preserve">    </w:t>
        <w:tab/>
        <w:tab/>
        <w:tab/>
        <w:tab/>
        <w:tab/>
        <w:t xml:space="preserve">        $83,329</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a child-friendly facility to centralize investigative and treatment responses to child abuse and neglect throughout Upshur and Lewis counties.</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Laura McDaniels</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304-473-0020</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lmcdaniels@mountaincapwv.org</w:t>
      </w:r>
    </w:p>
    <w:p w:rsidR="00000000" w:rsidDel="00000000" w:rsidP="00000000" w:rsidRDefault="00000000" w:rsidRPr="00000000" w14:paraId="0000019B">
      <w:pPr>
        <w:spacing w:after="0" w:line="240" w:lineRule="auto"/>
        <w:jc w:val="both"/>
        <w:rPr/>
      </w:pPr>
      <w:r w:rsidDel="00000000" w:rsidR="00000000" w:rsidRPr="00000000">
        <w:rPr>
          <w:rtl w:val="0"/>
        </w:rPr>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Nicholas County Family Resource Network</w:t>
        <w:tab/>
        <w:tab/>
        <w:tab/>
        <w:t xml:space="preserve">                            $110,256</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a safe, child-friendly space for child victims of abuse, neglect, drug-exposure, and other crimes within Nicholas and Webster counties.</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Michelle Short</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304-872-4707</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nicholasfrn@frontier.com</w:t>
      </w:r>
    </w:p>
    <w:p w:rsidR="00000000" w:rsidDel="00000000" w:rsidP="00000000" w:rsidRDefault="00000000" w:rsidRPr="00000000" w14:paraId="000001A2">
      <w:pPr>
        <w:spacing w:after="0" w:line="240" w:lineRule="auto"/>
        <w:jc w:val="both"/>
        <w:rPr/>
      </w:pP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North Star Child Advocacy Center, Inc.</w:t>
        <w:tab/>
        <w:tab/>
        <w:tab/>
        <w:t xml:space="preserve">                            $221,591</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a child-friendly, safe and neutral environment where law enforcement and child protective service workers can observe forensic interviews with children who are alleged victims of abuse in Calhoun, Pleasants, Ritchie, Wirt, and Wood counties.</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Julie Nutter</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304-917-4437 ext. 110</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j.nutter@northstarcac.org</w:t>
      </w:r>
    </w:p>
    <w:p w:rsidR="00000000" w:rsidDel="00000000" w:rsidP="00000000" w:rsidRDefault="00000000" w:rsidRPr="00000000" w14:paraId="000001A9">
      <w:pPr>
        <w:spacing w:after="0" w:line="240" w:lineRule="auto"/>
        <w:jc w:val="both"/>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Ohio County Commission</w:t>
        <w:tab/>
        <w:tab/>
        <w:tab/>
        <w:t xml:space="preserve">    </w:t>
        <w:tab/>
        <w:tab/>
        <w:tab/>
        <w:tab/>
        <w:t xml:space="preserve">        $40,215</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program funds a Victim Coordinator position within the Ohio County Prosecutor's Office to ensure all victims of crime in Ohio County receive comprehensive support, information, and advocacy throughout the criminal justice process.</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Shawn Turak</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304-234-3631</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sturak@wvocpa.org</w:t>
      </w:r>
    </w:p>
    <w:p w:rsidR="00000000" w:rsidDel="00000000" w:rsidP="00000000" w:rsidRDefault="00000000" w:rsidRPr="00000000" w14:paraId="000001B0">
      <w:pPr>
        <w:spacing w:after="0" w:line="240" w:lineRule="auto"/>
        <w:jc w:val="both"/>
        <w:rPr/>
      </w:pP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Preston County Commission</w:t>
        <w:tab/>
        <w:tab/>
        <w:tab/>
        <w:t xml:space="preserve">    </w:t>
        <w:tab/>
        <w:tab/>
        <w:tab/>
        <w:tab/>
        <w:t xml:space="preserve">        $59,390</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program provides comprehensive assistance and support to victims of crime throughout all stages of the criminal justice process in Preston County.</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James E. Shay, Jr.</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304-329-1885</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jshay@prestoncountywv.gov</w:t>
      </w:r>
    </w:p>
    <w:p w:rsidR="00000000" w:rsidDel="00000000" w:rsidP="00000000" w:rsidRDefault="00000000" w:rsidRPr="00000000" w14:paraId="000001B7">
      <w:pPr>
        <w:spacing w:after="0" w:line="240" w:lineRule="auto"/>
        <w:jc w:val="both"/>
        <w:rPr/>
      </w:pPr>
      <w:r w:rsidDel="00000000" w:rsidR="00000000" w:rsidRPr="00000000">
        <w:rPr>
          <w:rtl w:val="0"/>
        </w:rPr>
      </w:r>
    </w:p>
    <w:p w:rsidR="00000000" w:rsidDel="00000000" w:rsidP="00000000" w:rsidRDefault="00000000" w:rsidRPr="00000000" w14:paraId="000001B8">
      <w:pPr>
        <w:spacing w:after="0" w:line="240" w:lineRule="auto"/>
        <w:jc w:val="both"/>
        <w:rPr/>
      </w:pPr>
      <w:r w:rsidDel="00000000" w:rsidR="00000000" w:rsidRPr="00000000">
        <w:rPr>
          <w:rtl w:val="0"/>
        </w:rPr>
      </w:r>
    </w:p>
    <w:p w:rsidR="00000000" w:rsidDel="00000000" w:rsidP="00000000" w:rsidRDefault="00000000" w:rsidRPr="00000000" w14:paraId="000001B9">
      <w:pPr>
        <w:spacing w:after="0" w:line="240" w:lineRule="auto"/>
        <w:jc w:val="both"/>
        <w:rPr/>
      </w:pPr>
      <w:r w:rsidDel="00000000" w:rsidR="00000000" w:rsidRPr="00000000">
        <w:rPr>
          <w:rtl w:val="0"/>
        </w:rPr>
      </w:r>
    </w:p>
    <w:p w:rsidR="00000000" w:rsidDel="00000000" w:rsidP="00000000" w:rsidRDefault="00000000" w:rsidRPr="00000000" w14:paraId="000001BA">
      <w:pPr>
        <w:spacing w:after="0" w:line="240" w:lineRule="auto"/>
        <w:jc w:val="both"/>
        <w:rPr/>
      </w:pPr>
      <w:r w:rsidDel="00000000" w:rsidR="00000000" w:rsidRPr="00000000">
        <w:rPr>
          <w:rtl w:val="0"/>
        </w:rPr>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Putnam County Commission</w:t>
        <w:tab/>
        <w:tab/>
        <w:tab/>
        <w:t xml:space="preserve">    </w:t>
        <w:tab/>
        <w:tab/>
        <w:tab/>
        <w:tab/>
        <w:t xml:space="preserve">        $77,292</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establishes a direct line of communication between crime victims and the prosecutors handling their files, ensuring that survivors remain active and informed participants throughout the judicial process. The Victim Services Division resolves a critical gap in Putnam County by serving as a centralized single point of contact to maintain a continuous wrap-around care model throughout long-term legal recovery journeys.</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Kristina Raynes</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304-586-0205</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kraynes@putnamwv.org</w:t>
      </w:r>
    </w:p>
    <w:p w:rsidR="00000000" w:rsidDel="00000000" w:rsidP="00000000" w:rsidRDefault="00000000" w:rsidRPr="00000000" w14:paraId="000001C1">
      <w:pPr>
        <w:spacing w:after="0" w:line="240" w:lineRule="auto"/>
        <w:jc w:val="both"/>
        <w:rPr/>
      </w:pP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Putnam County Commission</w:t>
        <w:tab/>
        <w:tab/>
        <w:tab/>
        <w:t xml:space="preserve">    </w:t>
        <w:tab/>
        <w:tab/>
        <w:tab/>
        <w:tab/>
        <w:t xml:space="preserve">        $35,127</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maintains critical on scene and early-stage victim advocacy infrastructure to ensure crime survivors are connected to supportive networks from the moment law enforcement interfaces with an incident within Putnam County. Victim Service Advocacy bridges immense field constraints by organizing safety plans, conducting community outreach, and establishing a warm handoff to community partners.</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Chief Deputy Shane Shamblin</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304-586-0256</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sshamblin@putnamwv.org</w:t>
      </w:r>
    </w:p>
    <w:p w:rsidR="00000000" w:rsidDel="00000000" w:rsidP="00000000" w:rsidRDefault="00000000" w:rsidRPr="00000000" w14:paraId="000001C8">
      <w:pPr>
        <w:spacing w:after="0" w:line="240" w:lineRule="auto"/>
        <w:jc w:val="both"/>
        <w:rPr/>
      </w:pP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Randolph County Children's Advocacy Center, Inc.</w:t>
        <w:tab/>
        <w:tab/>
        <w:tab/>
        <w:t xml:space="preserve">      $121,808</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program provides essential services for victims of child abuse through forensic interviewing and advocacy services across Randolph and Tucker counties. RTCAC provides direct services to children and families including crisis intervention and forensic interviews, needs assessments, referrals, accompaniment to court, medical, and other appointments, and ongoing support and advocacy through phone and in-person contact.</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Margot Evick</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304-630-2214</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director@rtcac.com</w:t>
      </w:r>
    </w:p>
    <w:p w:rsidR="00000000" w:rsidDel="00000000" w:rsidP="00000000" w:rsidRDefault="00000000" w:rsidRPr="00000000" w14:paraId="000001CF">
      <w:pPr>
        <w:spacing w:after="0" w:line="240" w:lineRule="auto"/>
        <w:jc w:val="both"/>
        <w:rPr/>
      </w:pP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Randolph County Commission</w:t>
        <w:tab/>
        <w:tab/>
        <w:tab/>
        <w:t xml:space="preserve">    </w:t>
        <w:tab/>
        <w:tab/>
        <w:tab/>
        <w:tab/>
        <w:t xml:space="preserve">        $59,430</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assistance to survivors who face complex emotional trauma, financial hardships, and the overwhelming confusion of court protocols to include support, information, and advocacy throughout the judicial process for victims of crime in Randolph County.</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Michael Parker</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304-636-2053</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mparker@rcpwv.com</w:t>
      </w:r>
    </w:p>
    <w:p w:rsidR="00000000" w:rsidDel="00000000" w:rsidP="00000000" w:rsidRDefault="00000000" w:rsidRPr="00000000" w14:paraId="000001D6">
      <w:pPr>
        <w:spacing w:after="0" w:line="240" w:lineRule="auto"/>
        <w:jc w:val="both"/>
        <w:rPr/>
      </w:pPr>
      <w:r w:rsidDel="00000000" w:rsidR="00000000" w:rsidRPr="00000000">
        <w:rPr>
          <w:rtl w:val="0"/>
        </w:rPr>
      </w:r>
    </w:p>
    <w:p w:rsidR="00000000" w:rsidDel="00000000" w:rsidP="00000000" w:rsidRDefault="00000000" w:rsidRPr="00000000" w14:paraId="000001D7">
      <w:pPr>
        <w:spacing w:after="0" w:line="240" w:lineRule="auto"/>
        <w:jc w:val="both"/>
        <w:rPr/>
      </w:pPr>
      <w:r w:rsidDel="00000000" w:rsidR="00000000" w:rsidRPr="00000000">
        <w:rPr>
          <w:rtl w:val="0"/>
        </w:rPr>
      </w:r>
    </w:p>
    <w:p w:rsidR="00000000" w:rsidDel="00000000" w:rsidP="00000000" w:rsidRDefault="00000000" w:rsidRPr="00000000" w14:paraId="000001D8">
      <w:pPr>
        <w:spacing w:after="0" w:line="240" w:lineRule="auto"/>
        <w:jc w:val="both"/>
        <w:rPr/>
      </w:pPr>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Rape &amp; Domestic Violence Information Center, Inc.</w:t>
        <w:tab/>
        <w:tab/>
        <w:tab/>
        <w:t xml:space="preserve">      $684,453</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comprehensive, trauma-informed services to victims of domestic violence, sexual assault, stalking, dating violence, and human trafficking across Monongalia, Preston and Taylor counties.</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Alexia Jennings</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304-292-5100</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ajennings@rdvic.org</w:t>
      </w:r>
    </w:p>
    <w:p w:rsidR="00000000" w:rsidDel="00000000" w:rsidP="00000000" w:rsidRDefault="00000000" w:rsidRPr="00000000" w14:paraId="000001DF">
      <w:pPr>
        <w:spacing w:after="0" w:line="240" w:lineRule="auto"/>
        <w:jc w:val="both"/>
        <w:rPr/>
      </w:pPr>
      <w:r w:rsidDel="00000000" w:rsidR="00000000" w:rsidRPr="00000000">
        <w:rPr>
          <w:rtl w:val="0"/>
        </w:rPr>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REACHH Family Resource Center, Inc.</w:t>
        <w:tab/>
        <w:tab/>
        <w:tab/>
        <w:t xml:space="preserve">    </w:t>
        <w:tab/>
        <w:tab/>
        <w:t xml:space="preserve">        $69,178</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child advocacy services to address child abuse, neglect, and trauma through crisis response, forensic interviews, family advocacy, mental health referrals, transportation, and system gap mitigation through multidisciplinary coordination, ensuring legal compliance and confidentiality to serve vulnerable children and families effectively throughout Summers County.</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Josie McNeely</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304-756-5019</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josie.mcneely@reachhfrc.org</w:t>
      </w:r>
    </w:p>
    <w:p w:rsidR="00000000" w:rsidDel="00000000" w:rsidP="00000000" w:rsidRDefault="00000000" w:rsidRPr="00000000" w14:paraId="000001E6">
      <w:pPr>
        <w:spacing w:after="0" w:line="240" w:lineRule="auto"/>
        <w:jc w:val="both"/>
        <w:rPr/>
      </w:pPr>
      <w:r w:rsidDel="00000000" w:rsidR="00000000" w:rsidRPr="00000000">
        <w:rPr>
          <w:rtl w:val="0"/>
        </w:rPr>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Roane County Commission</w:t>
        <w:tab/>
        <w:tab/>
        <w:tab/>
        <w:t xml:space="preserve">    </w:t>
        <w:tab/>
        <w:tab/>
        <w:tab/>
        <w:tab/>
        <w:t xml:space="preserve">        $23,700</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program provides victim advocacy to protect crime survivors and ensure their active participation in the local justice system across Roane County.</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Daniel Minardi</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304-927-2091</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dminardi@court.state.wv.us</w:t>
      </w:r>
    </w:p>
    <w:p w:rsidR="00000000" w:rsidDel="00000000" w:rsidP="00000000" w:rsidRDefault="00000000" w:rsidRPr="00000000" w14:paraId="000001ED">
      <w:pPr>
        <w:spacing w:after="0" w:line="240" w:lineRule="auto"/>
        <w:jc w:val="both"/>
        <w:rPr/>
      </w:pPr>
      <w:r w:rsidDel="00000000" w:rsidR="00000000" w:rsidRPr="00000000">
        <w:rPr>
          <w:rtl w:val="0"/>
        </w:rPr>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STOP Abusive Family Environments, Inc.</w:t>
        <w:tab/>
        <w:tab/>
        <w:tab/>
        <w:t xml:space="preserve">                            $411,171</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program assists and supports victims of domestic violence, sexual violence, elder abuse and human trafficking across McDowell, Mercer, and Wyoming counties.</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Patricia Daniels</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681-201-2138</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patengland82@hotmail.com</w:t>
      </w:r>
    </w:p>
    <w:p w:rsidR="00000000" w:rsidDel="00000000" w:rsidP="00000000" w:rsidRDefault="00000000" w:rsidRPr="00000000" w14:paraId="000001F4">
      <w:pPr>
        <w:spacing w:after="0" w:line="240" w:lineRule="auto"/>
        <w:jc w:val="both"/>
        <w:rPr/>
      </w:pPr>
      <w:r w:rsidDel="00000000" w:rsidR="00000000" w:rsidRPr="00000000">
        <w:rPr>
          <w:rtl w:val="0"/>
        </w:rPr>
      </w:r>
    </w:p>
    <w:p w:rsidR="00000000" w:rsidDel="00000000" w:rsidP="00000000" w:rsidRDefault="00000000" w:rsidRPr="00000000" w14:paraId="000001F5">
      <w:pPr>
        <w:spacing w:after="0" w:line="240" w:lineRule="auto"/>
        <w:jc w:val="both"/>
        <w:rPr/>
      </w:pPr>
      <w:r w:rsidDel="00000000" w:rsidR="00000000" w:rsidRPr="00000000">
        <w:rPr>
          <w:rtl w:val="0"/>
        </w:rPr>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STOP The Hurt, Inc.</w:t>
        <w:tab/>
        <w:tab/>
        <w:tab/>
        <w:t xml:space="preserve">    </w:t>
        <w:tab/>
        <w:tab/>
        <w:tab/>
        <w:tab/>
        <w:tab/>
        <w:t xml:space="preserve">        $82,017</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a coordinated, child-focused response to allegations of child abuse to reduce trauma for children and families while supporting effective investigations and prosecutions through forensic interviews, crisis intervention, trauma-focused mental health referrals, family advocacy, court support, and cross-agency collaboration to help ensure children and non-offending caregivers in McDowell and Wyoming counties receive ongoing support throughout the investigative and healing process.</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Brooke Bishop</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304-320-8775</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brookebishopsth@gmail.com</w:t>
      </w:r>
    </w:p>
    <w:p w:rsidR="00000000" w:rsidDel="00000000" w:rsidP="00000000" w:rsidRDefault="00000000" w:rsidRPr="00000000" w14:paraId="00000205">
      <w:pPr>
        <w:spacing w:after="0" w:line="240" w:lineRule="auto"/>
        <w:jc w:val="both"/>
        <w:rPr/>
      </w:pPr>
      <w:r w:rsidDel="00000000" w:rsidR="00000000" w:rsidRPr="00000000">
        <w:rPr>
          <w:rtl w:val="0"/>
        </w:rPr>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TEAM For WV Children, Inc.</w:t>
        <w:tab/>
        <w:tab/>
        <w:tab/>
        <w:t xml:space="preserve">    </w:t>
        <w:tab/>
        <w:tab/>
        <w:tab/>
        <w:tab/>
        <w:t xml:space="preserve">      $509,821</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court-based advocacy for child abuse victims across Boone, Cabell, Calhoun, Jackson, Kanawha, Lincoln, Mason, Putnam, Roane, and Wayne counties, emphasizing intensive case investigation, court reporting, disability advocacy, volunteer expansion, and legal compliance.</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Kimberly Runyon Wilds</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304-523-9587</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kwilds@teamwv.org</w:t>
      </w:r>
    </w:p>
    <w:p w:rsidR="00000000" w:rsidDel="00000000" w:rsidP="00000000" w:rsidRDefault="00000000" w:rsidRPr="00000000" w14:paraId="0000020C">
      <w:pPr>
        <w:spacing w:after="0" w:line="240" w:lineRule="auto"/>
        <w:jc w:val="both"/>
        <w:rPr/>
      </w:pPr>
      <w:r w:rsidDel="00000000" w:rsidR="00000000" w:rsidRPr="00000000">
        <w:rPr>
          <w:rtl w:val="0"/>
        </w:rPr>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Tug Valley Recovery Shelter Association, Inc.</w:t>
        <w:tab/>
        <w:tab/>
        <w:tab/>
        <w:t xml:space="preserve">                 $235,271</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victim advocacy, emergency shelter, legal support, court outreach, and resource linkages to victims of domestic violence, child abuse, sexual assault, and underserved populations in Logan and Mingo counties.</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Kimberly Ryan</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304-235-6121</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k.s.ryan@hotmail.com</w:t>
      </w:r>
    </w:p>
    <w:p w:rsidR="00000000" w:rsidDel="00000000" w:rsidP="00000000" w:rsidRDefault="00000000" w:rsidRPr="00000000" w14:paraId="00000213">
      <w:pPr>
        <w:spacing w:after="0" w:line="240" w:lineRule="auto"/>
        <w:jc w:val="both"/>
        <w:rPr/>
      </w:pP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Upper Ohio Valley Sexual Assault Help Center, Inc.</w:t>
        <w:tab/>
        <w:tab/>
        <w:tab/>
        <w:t xml:space="preserve">      $267,894</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crisis response, counseling, legal navigation, and community outreach across Brooke, Hancock, Ohio, Marshall, and Wetzel counties through victim advocacy, helpline support, referrals, mobile crisis response, public awareness, and trauma-informed programs.</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Ashley Carpenter</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304-234-1783 ext. 120</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ashley@sexualassaulthelpcenter.com</w:t>
      </w:r>
    </w:p>
    <w:p w:rsidR="00000000" w:rsidDel="00000000" w:rsidP="00000000" w:rsidRDefault="00000000" w:rsidRPr="00000000" w14:paraId="0000021A">
      <w:pPr>
        <w:spacing w:after="0" w:line="240" w:lineRule="auto"/>
        <w:jc w:val="both"/>
        <w:rPr/>
      </w:pPr>
      <w:r w:rsidDel="00000000" w:rsidR="00000000" w:rsidRPr="00000000">
        <w:rPr>
          <w:rtl w:val="0"/>
        </w:rPr>
      </w:r>
    </w:p>
    <w:p w:rsidR="00000000" w:rsidDel="00000000" w:rsidP="00000000" w:rsidRDefault="00000000" w:rsidRPr="00000000" w14:paraId="0000021B">
      <w:pPr>
        <w:spacing w:after="0" w:line="240" w:lineRule="auto"/>
        <w:jc w:val="both"/>
        <w:rPr/>
      </w:pPr>
      <w:r w:rsidDel="00000000" w:rsidR="00000000" w:rsidRPr="00000000">
        <w:rPr>
          <w:rtl w:val="0"/>
        </w:rPr>
      </w:r>
    </w:p>
    <w:p w:rsidR="00000000" w:rsidDel="00000000" w:rsidP="00000000" w:rsidRDefault="00000000" w:rsidRPr="00000000" w14:paraId="0000021C">
      <w:pPr>
        <w:spacing w:after="0" w:line="240" w:lineRule="auto"/>
        <w:jc w:val="both"/>
        <w:rPr/>
      </w:pPr>
      <w:r w:rsidDel="00000000" w:rsidR="00000000" w:rsidRPr="00000000">
        <w:rPr>
          <w:rtl w:val="0"/>
        </w:rPr>
      </w:r>
    </w:p>
    <w:p w:rsidR="00000000" w:rsidDel="00000000" w:rsidP="00000000" w:rsidRDefault="00000000" w:rsidRPr="00000000" w14:paraId="0000021D">
      <w:pPr>
        <w:spacing w:after="0" w:line="240" w:lineRule="auto"/>
        <w:jc w:val="both"/>
        <w:rPr/>
      </w:pPr>
      <w:r w:rsidDel="00000000" w:rsidR="00000000" w:rsidRPr="00000000">
        <w:rPr>
          <w:rtl w:val="0"/>
        </w:rPr>
      </w:r>
    </w:p>
    <w:p w:rsidR="00000000" w:rsidDel="00000000" w:rsidP="00000000" w:rsidRDefault="00000000" w:rsidRPr="00000000" w14:paraId="0000021E">
      <w:pPr>
        <w:spacing w:after="0" w:line="240" w:lineRule="auto"/>
        <w:jc w:val="both"/>
        <w:rPr/>
      </w:pPr>
      <w:r w:rsidDel="00000000" w:rsidR="00000000" w:rsidRPr="00000000">
        <w:rPr>
          <w:rtl w:val="0"/>
        </w:rPr>
      </w:r>
    </w:p>
    <w:p w:rsidR="00000000" w:rsidDel="00000000" w:rsidP="00000000" w:rsidRDefault="00000000" w:rsidRPr="00000000" w14:paraId="0000021F">
      <w:pPr>
        <w:spacing w:after="0" w:line="240" w:lineRule="auto"/>
        <w:jc w:val="both"/>
        <w:rPr/>
      </w:pPr>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Voices For Children Foundation</w:t>
        <w:tab/>
        <w:tab/>
        <w:tab/>
        <w:t xml:space="preserve">    </w:t>
        <w:tab/>
        <w:tab/>
        <w:tab/>
        <w:t xml:space="preserve">      $115,320</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Brighter Future, provides court-based advocacy for children affected by parental substance misuse in Pleasants, Ritchie, Wirt, and Wood counties.</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Margaret Hoschar</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304-422-3390</w:t>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voicesforchildrencasa@gmail.com</w:t>
      </w:r>
    </w:p>
    <w:p w:rsidR="00000000" w:rsidDel="00000000" w:rsidP="00000000" w:rsidRDefault="00000000" w:rsidRPr="00000000" w14:paraId="00000226">
      <w:pPr>
        <w:spacing w:after="0" w:line="240" w:lineRule="auto"/>
        <w:jc w:val="both"/>
        <w:rPr/>
      </w:pPr>
      <w:r w:rsidDel="00000000" w:rsidR="00000000" w:rsidRPr="00000000">
        <w:rPr>
          <w:rtl w:val="0"/>
        </w:rPr>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West Virginia Child Abuse Network, Inc.</w:t>
        <w:tab/>
        <w:tab/>
        <w:tab/>
        <w:t xml:space="preserve">    </w:t>
        <w:tab/>
        <w:tab/>
        <w:t xml:space="preserve">      $209,346</w:t>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statewide child abuse response, training, and data infrastructure for 21 child advocacy centers throughout the state by enhancing forensic interviews, family advocacy, mental health, and data management, with a focus on trauma-informed, multidisciplinary child victim services.</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Shiloh Woodard</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304-952-9408</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swoodard@wvcan.org</w:t>
      </w:r>
    </w:p>
    <w:p w:rsidR="00000000" w:rsidDel="00000000" w:rsidP="00000000" w:rsidRDefault="00000000" w:rsidRPr="00000000" w14:paraId="0000022D">
      <w:pPr>
        <w:spacing w:after="0" w:line="240" w:lineRule="auto"/>
        <w:jc w:val="both"/>
        <w:rPr/>
      </w:pPr>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Wetzel County Commission</w:t>
        <w:tab/>
        <w:tab/>
        <w:tab/>
        <w:t xml:space="preserve">    </w:t>
        <w:tab/>
        <w:tab/>
        <w:tab/>
        <w:tab/>
        <w:t xml:space="preserve">        $82,977</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comprehensive support to child victims of abuse and their protective non-offending caregivers across Wetzel and Tyler counties.</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Susan Scharf</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304-398-2311</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wetzel_tylercac@yahoo.com</w:t>
      </w:r>
    </w:p>
    <w:p w:rsidR="00000000" w:rsidDel="00000000" w:rsidP="00000000" w:rsidRDefault="00000000" w:rsidRPr="00000000" w14:paraId="00000234">
      <w:pPr>
        <w:spacing w:after="0" w:line="240" w:lineRule="auto"/>
        <w:jc w:val="both"/>
        <w:rPr/>
      </w:pP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Women's Aid in Crisis, Inc.</w:t>
        <w:tab/>
        <w:tab/>
        <w:tab/>
        <w:t xml:space="preserve">    </w:t>
        <w:tab/>
        <w:tab/>
        <w:tab/>
        <w:tab/>
        <w:t xml:space="preserve">      $600,306</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emergency shelter, crisis hotlines, outreach, and trauma interventions across Barbour, Braxton, Randolph, Tucker, Upshur, and Webster counties, addressing regional violence, service gaps, and systemic barriers, emphasizing safety, legal support, staff training, and compliance with federal and state laws, ensuring coordinated, victim-centered, and confidential services.</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Jennifer Johnson</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304-636-8433</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director@wvcav.org</w:t>
      </w:r>
    </w:p>
    <w:p w:rsidR="00000000" w:rsidDel="00000000" w:rsidP="00000000" w:rsidRDefault="00000000" w:rsidRPr="00000000" w14:paraId="0000023B">
      <w:pPr>
        <w:spacing w:after="0" w:line="240" w:lineRule="auto"/>
        <w:jc w:val="both"/>
        <w:rPr/>
      </w:pP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Wood County Commission</w:t>
        <w:tab/>
        <w:tab/>
        <w:tab/>
        <w:t xml:space="preserve">    </w:t>
        <w:tab/>
        <w:tab/>
        <w:tab/>
        <w:tab/>
        <w:t xml:space="preserve">      $115,993</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victim services, including crisis navigation, system accompaniment, and housing assistance, serving diverse victims with a focus on domestic violence and underserved populations in Wood County.</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Toni Tiano</w:t>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304-481-6409</w:t>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tianoknopp@gmail.com</w:t>
      </w:r>
    </w:p>
    <w:p w:rsidR="00000000" w:rsidDel="00000000" w:rsidP="00000000" w:rsidRDefault="00000000" w:rsidRPr="00000000" w14:paraId="00000242">
      <w:pPr>
        <w:spacing w:after="0" w:line="240" w:lineRule="auto"/>
        <w:jc w:val="both"/>
        <w:rPr/>
      </w:pP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WV Coalition Against Domestic Violence, Inc.</w:t>
        <w:tab/>
        <w:tab/>
        <w:tab/>
        <w:t xml:space="preserve">                 $249,844</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direct legal services, emergency financial assistance, statewide housing coordination, and advocate orientation and re-orientation across four critical victim-centered projects designed to address systemic barriers to survival and independence throughout West Virginia.</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Tonia Thomas</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304-965-3552</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tthomas@wvcadv.org</w:t>
      </w:r>
    </w:p>
    <w:p w:rsidR="00000000" w:rsidDel="00000000" w:rsidP="00000000" w:rsidRDefault="00000000" w:rsidRPr="00000000" w14:paraId="00000249">
      <w:pPr>
        <w:spacing w:after="0" w:line="240" w:lineRule="auto"/>
        <w:jc w:val="both"/>
        <w:rPr/>
      </w:pPr>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WV Division of Corrections &amp; Rehabilitation</w:t>
        <w:tab/>
        <w:tab/>
        <w:tab/>
        <w:t xml:space="preserve">                            $183,833</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delivers specialized, post-conviction advocacy and system tracking across all 55 counties in West Virginia, focusing heavily on a pro-rated caseload structure to empower isolated survivors, clear practical system barriers, and establish continuous data pipelines.</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David Farmer</w:t>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304-558-2036</w:t>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david.a.farmer@wv.gov</w:t>
      </w:r>
    </w:p>
    <w:p w:rsidR="00000000" w:rsidDel="00000000" w:rsidP="00000000" w:rsidRDefault="00000000" w:rsidRPr="00000000" w14:paraId="00000250">
      <w:pPr>
        <w:spacing w:after="0" w:line="240" w:lineRule="auto"/>
        <w:jc w:val="both"/>
        <w:rPr/>
      </w:pPr>
      <w:r w:rsidDel="00000000" w:rsidR="00000000" w:rsidRPr="00000000">
        <w:rPr>
          <w:rtl w:val="0"/>
        </w:rPr>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WV Foundation for Rape Info Services</w:t>
        <w:tab/>
        <w:tab/>
        <w:tab/>
        <w:t xml:space="preserve">    </w:t>
        <w:tab/>
        <w:tab/>
        <w:t xml:space="preserve">      $256,728</w:t>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enhances sexual assault response services statewide, focusing on training, system standardization, and expanding certified Sexual Assault Nurse Examiners (SANEs) and advocates through trauma-informed care, legal compliance, collaboration among agencies, and addressing rural healthcare gaps, with key activities including training, technical assistance, program expansion, and public awareness campaigns.</w:t>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Nancy Hoffman</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304-366-9500</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wvfris@frontier.com</w:t>
      </w:r>
    </w:p>
    <w:p w:rsidR="00000000" w:rsidDel="00000000" w:rsidP="00000000" w:rsidRDefault="00000000" w:rsidRPr="00000000" w14:paraId="00000257">
      <w:pPr>
        <w:spacing w:after="0" w:line="240" w:lineRule="auto"/>
        <w:jc w:val="both"/>
        <w:rPr/>
      </w:pPr>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Wyoming County Commission</w:t>
        <w:tab/>
        <w:tab/>
        <w:tab/>
        <w:t xml:space="preserve">    </w:t>
        <w:tab/>
        <w:tab/>
        <w:tab/>
        <w:tab/>
        <w:t xml:space="preserve">        $31,883</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victims of Wyoming County with criminal justice and personal advocacy support services, crisis counseling, crime victim's compensation, and individual education on their rights as a victim of crime.</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Kristie Houchins</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304-732-8000</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kristie.houchins@wyomingcountyprosecutor.com</w:t>
      </w:r>
    </w:p>
    <w:p w:rsidR="00000000" w:rsidDel="00000000" w:rsidP="00000000" w:rsidRDefault="00000000" w:rsidRPr="00000000" w14:paraId="0000025E">
      <w:pPr>
        <w:spacing w:after="0" w:line="240" w:lineRule="auto"/>
        <w:jc w:val="both"/>
        <w:rPr/>
      </w:pPr>
      <w:r w:rsidDel="00000000" w:rsidR="00000000" w:rsidRPr="00000000">
        <w:rPr>
          <w:rtl w:val="0"/>
        </w:rPr>
      </w:r>
    </w:p>
    <w:p w:rsidR="00000000" w:rsidDel="00000000" w:rsidP="00000000" w:rsidRDefault="00000000" w:rsidRPr="00000000" w14:paraId="0000025F">
      <w:pPr>
        <w:spacing w:after="0" w:line="240" w:lineRule="auto"/>
        <w:jc w:val="both"/>
        <w:rPr/>
      </w:pPr>
      <w:r w:rsidDel="00000000" w:rsidR="00000000" w:rsidRPr="00000000">
        <w:rPr>
          <w:rtl w:val="0"/>
        </w:rPr>
      </w:r>
    </w:p>
    <w:p w:rsidR="00000000" w:rsidDel="00000000" w:rsidP="00000000" w:rsidRDefault="00000000" w:rsidRPr="00000000" w14:paraId="00000260">
      <w:pPr>
        <w:spacing w:after="0" w:line="240" w:lineRule="auto"/>
        <w:jc w:val="both"/>
        <w:rPr/>
      </w:pPr>
      <w:r w:rsidDel="00000000" w:rsidR="00000000" w:rsidRPr="00000000">
        <w:rPr>
          <w:rtl w:val="0"/>
        </w:rPr>
      </w:r>
    </w:p>
    <w:p w:rsidR="00000000" w:rsidDel="00000000" w:rsidP="00000000" w:rsidRDefault="00000000" w:rsidRPr="00000000" w14:paraId="00000261">
      <w:pPr>
        <w:spacing w:after="0" w:line="240" w:lineRule="auto"/>
        <w:jc w:val="both"/>
        <w:rPr/>
      </w:pPr>
      <w:r w:rsidDel="00000000" w:rsidR="00000000" w:rsidRPr="00000000">
        <w:rPr>
          <w:rtl w:val="0"/>
        </w:rPr>
      </w:r>
    </w:p>
    <w:p w:rsidR="00000000" w:rsidDel="00000000" w:rsidP="00000000" w:rsidRDefault="00000000" w:rsidRPr="00000000" w14:paraId="00000262">
      <w:pPr>
        <w:spacing w:after="0" w:line="240" w:lineRule="auto"/>
        <w:jc w:val="both"/>
        <w:rPr/>
      </w:pPr>
      <w:r w:rsidDel="00000000" w:rsidR="00000000" w:rsidRPr="00000000">
        <w:rPr>
          <w:rtl w:val="0"/>
        </w:rPr>
      </w:r>
    </w:p>
    <w:p w:rsidR="00000000" w:rsidDel="00000000" w:rsidP="00000000" w:rsidRDefault="00000000" w:rsidRPr="00000000" w14:paraId="00000263">
      <w:pPr>
        <w:spacing w:after="0" w:line="240" w:lineRule="auto"/>
        <w:jc w:val="both"/>
        <w:rPr/>
      </w:pPr>
      <w:r w:rsidDel="00000000" w:rsidR="00000000" w:rsidRPr="00000000">
        <w:rPr>
          <w:rtl w:val="0"/>
        </w:rPr>
      </w:r>
    </w:p>
    <w:p w:rsidR="00000000" w:rsidDel="00000000" w:rsidP="00000000" w:rsidRDefault="00000000" w:rsidRPr="00000000" w14:paraId="00000264">
      <w:pPr>
        <w:spacing w:after="0" w:line="240" w:lineRule="auto"/>
        <w:jc w:val="both"/>
        <w:rPr/>
      </w:pPr>
      <w:r w:rsidDel="00000000" w:rsidR="00000000" w:rsidRPr="00000000">
        <w:rPr>
          <w:rtl w:val="0"/>
        </w:rPr>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Young Women's Christian Association of Wheeling WV</w:t>
        <w:tab/>
        <w:tab/>
        <w:tab/>
        <w:t xml:space="preserve">      $287,406</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provides trauma-informed advocacy and supportive services for domestic violence victims throughout Ohio, Marshall, and Wetzel counties.</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Jennifer Stevens</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304-232-0511 ext. 110</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fvppdirector@ywvawheeling.org</w:t>
      </w:r>
    </w:p>
    <w:p w:rsidR="00000000" w:rsidDel="00000000" w:rsidP="00000000" w:rsidRDefault="00000000" w:rsidRPr="00000000" w14:paraId="0000026B">
      <w:pPr>
        <w:spacing w:after="0" w:line="240" w:lineRule="auto"/>
        <w:jc w:val="both"/>
        <w:rPr/>
      </w:pPr>
      <w:r w:rsidDel="00000000" w:rsidR="00000000" w:rsidRPr="00000000">
        <w:rPr>
          <w:rtl w:val="0"/>
        </w:rPr>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YWCA of Charleston West Virginia, Inc.</w:t>
        <w:tab/>
        <w:tab/>
        <w:tab/>
        <w:t xml:space="preserve">    </w:t>
        <w:tab/>
        <w:tab/>
        <w:t xml:space="preserve">      $341,322</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program provides survivor-centered, trauma-informed services that increase safety, promote healing, support long-term stability for victims of domestic violence, stalking, and human trafficking across Kanawha, Boone, and Clay counties.</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Contact:</w:t>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Julie Britton</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Phone: 304-590-5837</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 xml:space="preserve">Email: jbritton@ywcacharleston.org</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9">
      <w:pPr>
        <w:spacing w:after="0" w:line="240" w:lineRule="auto"/>
        <w:ind w:firstLine="720"/>
        <w:rPr>
          <w:rFonts w:ascii="Arial" w:cs="Arial" w:eastAsia="Arial" w:hAnsi="Arial"/>
          <w:b w:val="1"/>
          <w:bCs w:val="1"/>
        </w:rPr>
      </w:pPr>
      <w:r w:rsidDel="00000000" w:rsidR="00000000" w:rsidRPr="00000000">
        <w:rPr>
          <w:rFonts w:ascii="Arial" w:cs="Arial" w:eastAsia="Arial" w:hAnsi="Arial"/>
          <w:b w:val="1"/>
          <w:bCs w:val="1"/>
          <w:rtl w:val="0"/>
        </w:rPr>
        <w:t xml:space="preserve">Justice and Community Services contact:</w:t>
      </w:r>
    </w:p>
    <w:p w:rsidR="00000000" w:rsidDel="00000000" w:rsidP="00000000" w:rsidRDefault="00000000" w:rsidRPr="00000000" w14:paraId="0000027A">
      <w:pPr>
        <w:spacing w:after="0" w:line="240" w:lineRule="auto"/>
        <w:ind w:firstLine="720"/>
        <w:rPr>
          <w:rFonts w:ascii="Arial" w:cs="Arial" w:eastAsia="Arial" w:hAnsi="Arial"/>
        </w:rPr>
      </w:pPr>
      <w:r w:rsidDel="00000000" w:rsidR="00000000" w:rsidRPr="00000000">
        <w:rPr>
          <w:rtl w:val="0"/>
        </w:rPr>
      </w:r>
    </w:p>
    <w:p w:rsidR="00000000" w:rsidDel="00000000" w:rsidP="00000000" w:rsidRDefault="00000000" w:rsidRPr="00000000" w14:paraId="0000027B">
      <w:pPr>
        <w:spacing w:after="0" w:line="240" w:lineRule="auto"/>
        <w:ind w:firstLine="720"/>
        <w:rPr>
          <w:rFonts w:ascii="Arial" w:cs="Arial" w:eastAsia="Arial" w:hAnsi="Arial"/>
        </w:rPr>
      </w:pPr>
      <w:r w:rsidDel="00000000" w:rsidR="00000000" w:rsidRPr="00000000">
        <w:rPr>
          <w:rFonts w:ascii="Arial" w:cs="Arial" w:eastAsia="Arial" w:hAnsi="Arial"/>
          <w:rtl w:val="0"/>
        </w:rPr>
        <w:t xml:space="preserve">Carolann Caudill</w:t>
      </w:r>
    </w:p>
    <w:p w:rsidR="00000000" w:rsidDel="00000000" w:rsidP="00000000" w:rsidRDefault="00000000" w:rsidRPr="00000000" w14:paraId="0000027C">
      <w:pPr>
        <w:spacing w:after="0" w:line="240" w:lineRule="auto"/>
        <w:ind w:firstLine="720"/>
        <w:rPr>
          <w:rFonts w:ascii="Arial" w:cs="Arial" w:eastAsia="Arial" w:hAnsi="Arial"/>
        </w:rPr>
      </w:pPr>
      <w:r w:rsidDel="00000000" w:rsidR="00000000" w:rsidRPr="00000000">
        <w:rPr>
          <w:rFonts w:ascii="Arial" w:cs="Arial" w:eastAsia="Arial" w:hAnsi="Arial"/>
          <w:rtl w:val="0"/>
        </w:rPr>
        <w:t xml:space="preserve">Justice Grants and Program Manager</w:t>
      </w:r>
    </w:p>
    <w:p w:rsidR="00000000" w:rsidDel="00000000" w:rsidP="00000000" w:rsidRDefault="00000000" w:rsidRPr="00000000" w14:paraId="0000027D">
      <w:pPr>
        <w:spacing w:after="0" w:line="240" w:lineRule="auto"/>
        <w:ind w:firstLine="720"/>
        <w:rPr>
          <w:rFonts w:ascii="Arial" w:cs="Arial" w:eastAsia="Arial" w:hAnsi="Arial"/>
        </w:rPr>
      </w:pPr>
      <w:r w:rsidDel="00000000" w:rsidR="00000000" w:rsidRPr="00000000">
        <w:rPr>
          <w:rFonts w:ascii="Arial" w:cs="Arial" w:eastAsia="Arial" w:hAnsi="Arial"/>
          <w:rtl w:val="0"/>
        </w:rPr>
        <w:t xml:space="preserve">Division of Administrative Services</w:t>
      </w:r>
    </w:p>
    <w:p w:rsidR="00000000" w:rsidDel="00000000" w:rsidP="00000000" w:rsidRDefault="00000000" w:rsidRPr="00000000" w14:paraId="0000027E">
      <w:pPr>
        <w:spacing w:after="0" w:line="240" w:lineRule="auto"/>
        <w:ind w:firstLine="720"/>
        <w:rPr>
          <w:rFonts w:ascii="Arial" w:cs="Arial" w:eastAsia="Arial" w:hAnsi="Arial"/>
        </w:rPr>
      </w:pPr>
      <w:r w:rsidDel="00000000" w:rsidR="00000000" w:rsidRPr="00000000">
        <w:rPr>
          <w:rFonts w:ascii="Arial" w:cs="Arial" w:eastAsia="Arial" w:hAnsi="Arial"/>
          <w:rtl w:val="0"/>
        </w:rPr>
        <w:t xml:space="preserve">Justice and Community Services</w:t>
      </w:r>
    </w:p>
    <w:p w:rsidR="00000000" w:rsidDel="00000000" w:rsidP="00000000" w:rsidRDefault="00000000" w:rsidRPr="00000000" w14:paraId="0000027F">
      <w:pPr>
        <w:spacing w:after="0" w:line="240" w:lineRule="auto"/>
        <w:ind w:firstLine="720"/>
        <w:rPr>
          <w:rFonts w:ascii="Arial" w:cs="Arial" w:eastAsia="Arial" w:hAnsi="Arial"/>
        </w:rPr>
      </w:pPr>
      <w:r w:rsidDel="00000000" w:rsidR="00000000" w:rsidRPr="00000000">
        <w:rPr>
          <w:rFonts w:ascii="Arial" w:cs="Arial" w:eastAsia="Arial" w:hAnsi="Arial"/>
          <w:rtl w:val="0"/>
        </w:rPr>
        <w:t xml:space="preserve">1124 Smith Street, Suite 3100</w:t>
      </w:r>
    </w:p>
    <w:p w:rsidR="00000000" w:rsidDel="00000000" w:rsidP="00000000" w:rsidRDefault="00000000" w:rsidRPr="00000000" w14:paraId="00000280">
      <w:pPr>
        <w:spacing w:after="0" w:line="240" w:lineRule="auto"/>
        <w:ind w:firstLine="720"/>
        <w:rPr>
          <w:rFonts w:ascii="Arial" w:cs="Arial" w:eastAsia="Arial" w:hAnsi="Arial"/>
        </w:rPr>
      </w:pPr>
      <w:r w:rsidDel="00000000" w:rsidR="00000000" w:rsidRPr="00000000">
        <w:rPr>
          <w:rFonts w:ascii="Arial" w:cs="Arial" w:eastAsia="Arial" w:hAnsi="Arial"/>
          <w:rtl w:val="0"/>
        </w:rPr>
        <w:t xml:space="preserve">Charleston, WV 25301-1323</w:t>
      </w:r>
    </w:p>
    <w:p w:rsidR="00000000" w:rsidDel="00000000" w:rsidP="00000000" w:rsidRDefault="00000000" w:rsidRPr="00000000" w14:paraId="00000281">
      <w:pPr>
        <w:spacing w:after="0" w:line="240" w:lineRule="auto"/>
        <w:ind w:firstLine="720"/>
        <w:rPr>
          <w:rFonts w:ascii="Arial" w:cs="Arial" w:eastAsia="Arial" w:hAnsi="Arial"/>
        </w:rPr>
      </w:pPr>
      <w:r w:rsidDel="00000000" w:rsidR="00000000" w:rsidRPr="00000000">
        <w:rPr>
          <w:rFonts w:ascii="Arial" w:cs="Arial" w:eastAsia="Arial" w:hAnsi="Arial"/>
          <w:rtl w:val="0"/>
        </w:rPr>
        <w:t xml:space="preserve">Phone: 304-352-2441</w:t>
      </w:r>
    </w:p>
    <w:p w:rsidR="00000000" w:rsidDel="00000000" w:rsidP="00000000" w:rsidRDefault="00000000" w:rsidRPr="00000000" w14:paraId="00000282">
      <w:pPr>
        <w:spacing w:after="0" w:line="240" w:lineRule="auto"/>
        <w:ind w:firstLine="720"/>
        <w:rPr>
          <w:rFonts w:ascii="Arial" w:cs="Arial" w:eastAsia="Arial" w:hAnsi="Arial"/>
        </w:rPr>
        <w:sectPr>
          <w:pgSz w:h="15840" w:w="12240" w:orient="portrait"/>
          <w:pgMar w:bottom="1440" w:top="1440" w:left="1440" w:right="1440" w:header="720" w:footer="720"/>
          <w:pgNumType w:start="1"/>
        </w:sectPr>
      </w:pPr>
      <w:r w:rsidDel="00000000" w:rsidR="00000000" w:rsidRPr="00000000">
        <w:rPr>
          <w:rFonts w:ascii="Arial" w:cs="Arial" w:eastAsia="Arial" w:hAnsi="Arial"/>
          <w:rtl w:val="0"/>
        </w:rPr>
        <w:t xml:space="preserve">Email: Carolann.Caudill@wv.gov</w:t>
      </w:r>
    </w:p>
    <w:p w:rsidR="00000000" w:rsidDel="00000000" w:rsidP="00000000" w:rsidRDefault="00000000" w:rsidRPr="00000000" w14:paraId="00000283">
      <w:pPr>
        <w:rPr/>
        <w:sectPr>
          <w:type w:val="continuous"/>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284">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E57E92"/>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E57E92"/>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E57E92"/>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E57E92"/>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E57E92"/>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E57E92"/>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E57E92"/>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E57E92"/>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E57E92"/>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E57E92"/>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E57E92"/>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E57E92"/>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E57E92"/>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E57E92"/>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E57E92"/>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E57E92"/>
    <w:rPr>
      <w:i w:val="1"/>
      <w:iCs w:val="1"/>
      <w:color w:val="404040" w:themeColor="text1" w:themeTint="0000BF"/>
    </w:rPr>
  </w:style>
  <w:style w:type="paragraph" w:styleId="ListParagraph">
    <w:name w:val="List Paragraph"/>
    <w:basedOn w:val="Normal"/>
    <w:uiPriority w:val="34"/>
    <w:qFormat w:val="1"/>
    <w:rsid w:val="00E57E92"/>
    <w:pPr>
      <w:ind w:left="720"/>
      <w:contextualSpacing w:val="1"/>
    </w:pPr>
  </w:style>
  <w:style w:type="character" w:styleId="IntenseEmphasis">
    <w:name w:val="Intense Emphasis"/>
    <w:basedOn w:val="DefaultParagraphFont"/>
    <w:uiPriority w:val="21"/>
    <w:qFormat w:val="1"/>
    <w:rsid w:val="00E57E92"/>
    <w:rPr>
      <w:i w:val="1"/>
      <w:iCs w:val="1"/>
      <w:color w:val="0f4761" w:themeColor="accent1" w:themeShade="0000BF"/>
    </w:rPr>
  </w:style>
  <w:style w:type="paragraph" w:styleId="IntenseQuote">
    <w:name w:val="Intense Quote"/>
    <w:basedOn w:val="Normal"/>
    <w:next w:val="Normal"/>
    <w:link w:val="IntenseQuoteChar"/>
    <w:uiPriority w:val="30"/>
    <w:qFormat w:val="1"/>
    <w:rsid w:val="00E57E92"/>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E57E92"/>
    <w:rPr>
      <w:i w:val="1"/>
      <w:iCs w:val="1"/>
      <w:color w:val="0f4761" w:themeColor="accent1" w:themeShade="0000BF"/>
    </w:rPr>
  </w:style>
  <w:style w:type="character" w:styleId="IntenseReference">
    <w:name w:val="Intense Reference"/>
    <w:basedOn w:val="DefaultParagraphFont"/>
    <w:uiPriority w:val="32"/>
    <w:qFormat w:val="1"/>
    <w:rsid w:val="00E57E92"/>
    <w:rPr>
      <w:b w:val="1"/>
      <w:bCs w:val="1"/>
      <w:smallCaps w:val="1"/>
      <w:color w:val="0f4761" w:themeColor="accent1" w:themeShade="0000BF"/>
      <w:spacing w:val="5"/>
    </w:rPr>
  </w:style>
  <w:style w:type="character" w:styleId="Hyperlink">
    <w:name w:val="Hyperlink"/>
    <w:basedOn w:val="DefaultParagraphFont"/>
    <w:uiPriority w:val="99"/>
    <w:unhideWhenUsed w:val="1"/>
    <w:rsid w:val="007A387D"/>
    <w:rPr>
      <w:color w:val="467886" w:themeColor="hyperlink"/>
      <w:u w:val="single"/>
    </w:rPr>
  </w:style>
  <w:style w:type="character" w:styleId="UnresolvedMention">
    <w:name w:val="Unresolved Mention"/>
    <w:basedOn w:val="DefaultParagraphFont"/>
    <w:uiPriority w:val="99"/>
    <w:semiHidden w:val="1"/>
    <w:unhideWhenUsed w:val="1"/>
    <w:rsid w:val="007A387D"/>
    <w:rPr>
      <w:color w:val="605e5c"/>
      <w:shd w:color="auto" w:fill="e1dfdd" w:val="clear"/>
    </w:rPr>
  </w:style>
  <w:style w:type="paragraph" w:styleId="NoSpacing">
    <w:name w:val="No Spacing"/>
    <w:uiPriority w:val="1"/>
    <w:qFormat w:val="1"/>
    <w:rsid w:val="007D2D66"/>
    <w:pPr>
      <w:spacing w:after="0" w:line="240" w:lineRule="auto"/>
    </w:p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phillips@barbourcountywv.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87vsANTr2wg0K4gL7pWqE9SfMw==">CgMxLjA4AHIhMWoyMWRKN1NiWlFqLXAyc0xmSVVnWmhPQzhIQWNBVkZh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2026-10-14T13:00:00Z</dcterms:created>
  <dc:creator>Ferrell, Krista S</dc:creator>
</cp:coreProperties>
</file>